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F864" w14:textId="26279A63"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46C8F">
        <w:rPr>
          <w:b/>
          <w:sz w:val="32"/>
        </w:rPr>
        <w:t xml:space="preserve"> </w:t>
      </w:r>
      <w:proofErr w:type="spellStart"/>
      <w:r w:rsidR="008F774E">
        <w:rPr>
          <w:b/>
          <w:sz w:val="32"/>
        </w:rPr>
        <w:t>Fairlight</w:t>
      </w:r>
      <w:proofErr w:type="spellEnd"/>
      <w:r w:rsidR="008F774E">
        <w:rPr>
          <w:b/>
          <w:sz w:val="32"/>
        </w:rPr>
        <w:t xml:space="preserve"> / Manly Cub Scouts</w:t>
      </w:r>
    </w:p>
    <w:p w14:paraId="4504FB0E" w14:textId="1171F32D" w:rsidR="008F774E" w:rsidRDefault="002216BE">
      <w:pPr>
        <w:spacing w:after="0"/>
        <w:ind w:left="3686"/>
        <w:rPr>
          <w:b/>
          <w:sz w:val="32"/>
        </w:rPr>
      </w:pPr>
      <w:r>
        <w:rPr>
          <w:b/>
          <w:sz w:val="32"/>
        </w:rPr>
        <w:t xml:space="preserve"> 2016 - Term 3</w:t>
      </w:r>
      <w:r w:rsidR="008F774E">
        <w:rPr>
          <w:b/>
          <w:sz w:val="32"/>
        </w:rPr>
        <w:t xml:space="preserve"> Program</w:t>
      </w:r>
    </w:p>
    <w:p w14:paraId="6B20231F" w14:textId="234E6944" w:rsidR="008F774E" w:rsidRPr="00AC1CF4" w:rsidRDefault="002377B4">
      <w:pPr>
        <w:spacing w:after="0"/>
        <w:ind w:left="3686"/>
        <w:rPr>
          <w:b/>
          <w:sz w:val="24"/>
          <w:szCs w:val="24"/>
        </w:rPr>
      </w:pPr>
      <w:r>
        <w:rPr>
          <w:rFonts w:ascii="Arial" w:hAnsi="Arial" w:cs="Arial"/>
          <w:b/>
          <w:color w:val="1F497D"/>
          <w:sz w:val="24"/>
          <w:szCs w:val="24"/>
        </w:rPr>
        <w:t xml:space="preserve"> Term Theme: </w:t>
      </w:r>
      <w:r w:rsidR="00EE5DBE">
        <w:rPr>
          <w:rFonts w:ascii="Arial" w:hAnsi="Arial" w:cs="Arial"/>
          <w:b/>
          <w:color w:val="1F497D"/>
          <w:sz w:val="24"/>
          <w:szCs w:val="24"/>
        </w:rPr>
        <w:t>100 years of Cub Scouts</w:t>
      </w:r>
    </w:p>
    <w:p w14:paraId="15F03806" w14:textId="012D9848" w:rsidR="007747E0" w:rsidRDefault="008F774E" w:rsidP="007747E0">
      <w:pPr>
        <w:spacing w:after="0" w:line="240" w:lineRule="auto"/>
        <w:ind w:left="3686"/>
        <w:rPr>
          <w:b/>
          <w:sz w:val="24"/>
          <w:szCs w:val="24"/>
        </w:rPr>
      </w:pPr>
      <w:r>
        <w:rPr>
          <w:b/>
          <w:sz w:val="24"/>
          <w:szCs w:val="24"/>
        </w:rPr>
        <w:t xml:space="preserve"> </w:t>
      </w:r>
      <w:r w:rsidR="007747E0">
        <w:rPr>
          <w:b/>
          <w:sz w:val="24"/>
          <w:szCs w:val="24"/>
        </w:rPr>
        <w:t xml:space="preserve">Badge </w:t>
      </w:r>
      <w:r w:rsidR="0011755A">
        <w:rPr>
          <w:b/>
          <w:sz w:val="24"/>
          <w:szCs w:val="24"/>
        </w:rPr>
        <w:t>–</w:t>
      </w:r>
      <w:r w:rsidR="007747E0">
        <w:rPr>
          <w:b/>
          <w:sz w:val="24"/>
          <w:szCs w:val="24"/>
        </w:rPr>
        <w:t xml:space="preserve"> </w:t>
      </w:r>
      <w:r w:rsidR="0011755A">
        <w:rPr>
          <w:b/>
          <w:sz w:val="24"/>
          <w:szCs w:val="24"/>
        </w:rPr>
        <w:t>Handcraft</w:t>
      </w:r>
      <w:r w:rsidR="00815246">
        <w:rPr>
          <w:b/>
          <w:sz w:val="24"/>
          <w:szCs w:val="24"/>
        </w:rPr>
        <w:t xml:space="preserve"> &amp; Boomerangs </w:t>
      </w:r>
    </w:p>
    <w:p w14:paraId="0054C75C" w14:textId="4F81230A" w:rsidR="008F774E" w:rsidRPr="007747E0" w:rsidRDefault="007747E0" w:rsidP="007747E0">
      <w:pPr>
        <w:spacing w:after="0" w:line="240" w:lineRule="auto"/>
        <w:ind w:left="3686"/>
        <w:rPr>
          <w:b/>
          <w:sz w:val="24"/>
          <w:szCs w:val="24"/>
        </w:rPr>
      </w:pPr>
      <w:r>
        <w:rPr>
          <w:b/>
          <w:sz w:val="24"/>
          <w:szCs w:val="24"/>
        </w:rPr>
        <w:t xml:space="preserve"> </w:t>
      </w:r>
      <w:r w:rsidR="008F774E">
        <w:rPr>
          <w:b/>
          <w:sz w:val="24"/>
          <w:szCs w:val="24"/>
        </w:rPr>
        <w:t xml:space="preserve">Meetings - </w:t>
      </w:r>
      <w:r w:rsidR="008F774E">
        <w:rPr>
          <w:sz w:val="24"/>
          <w:szCs w:val="24"/>
        </w:rPr>
        <w:t>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Pr>
            <w:rStyle w:val="Hyperlink"/>
            <w:sz w:val="24"/>
            <w:szCs w:val="24"/>
          </w:rPr>
          <w:t>http://fairlightmanlyscouts.org.au</w:t>
        </w:r>
      </w:hyperlink>
      <w:r>
        <w:rPr>
          <w:sz w:val="24"/>
          <w:szCs w:val="24"/>
        </w:rPr>
        <w:t xml:space="preserve"> </w:t>
      </w:r>
    </w:p>
    <w:p w14:paraId="7A5D80C4" w14:textId="77777777" w:rsidR="008F774E" w:rsidRDefault="008F774E">
      <w:pPr>
        <w:spacing w:after="0" w:line="240" w:lineRule="auto"/>
        <w:ind w:left="3686"/>
        <w:rPr>
          <w:sz w:val="20"/>
        </w:rPr>
      </w:pPr>
    </w:p>
    <w:p w14:paraId="7021D882" w14:textId="77777777" w:rsidR="008F774E" w:rsidRDefault="008F774E">
      <w:pPr>
        <w:autoSpaceDE w:val="0"/>
        <w:autoSpaceDN w:val="0"/>
        <w:adjustRightInd w:val="0"/>
        <w:spacing w:after="0" w:line="240" w:lineRule="auto"/>
        <w:rPr>
          <w:rFonts w:ascii="ArialMT" w:hAnsi="ArialMT" w:cs="ArialMT"/>
          <w:b/>
          <w:sz w:val="20"/>
          <w:szCs w:val="20"/>
          <w:lang w:eastAsia="en-US"/>
        </w:rPr>
      </w:pPr>
      <w:r>
        <w:rPr>
          <w:rFonts w:ascii="ArialMT" w:hAnsi="ArialMT" w:cs="ArialMT"/>
          <w:b/>
          <w:sz w:val="20"/>
          <w:szCs w:val="20"/>
          <w:lang w:eastAsia="en-US"/>
        </w:rPr>
        <w:t>Leaders</w:t>
      </w:r>
    </w:p>
    <w:p w14:paraId="5D7BF66D" w14:textId="77777777" w:rsidR="008F774E" w:rsidRPr="00C41B55" w:rsidRDefault="008F774E">
      <w:pPr>
        <w:autoSpaceDE w:val="0"/>
        <w:autoSpaceDN w:val="0"/>
        <w:adjustRightInd w:val="0"/>
        <w:spacing w:after="0" w:line="240" w:lineRule="auto"/>
        <w:rPr>
          <w:rFonts w:ascii="Arial" w:hAnsi="Arial" w:cs="Arial"/>
          <w:sz w:val="20"/>
          <w:szCs w:val="20"/>
          <w:lang w:eastAsia="en-US"/>
        </w:rPr>
      </w:pPr>
      <w:r w:rsidRPr="00C41B55">
        <w:rPr>
          <w:rFonts w:ascii="Arial" w:hAnsi="Arial" w:cs="Arial"/>
          <w:sz w:val="20"/>
          <w:szCs w:val="20"/>
          <w:lang w:eastAsia="en-US"/>
        </w:rPr>
        <w:t xml:space="preserve">Cub Leader: </w:t>
      </w:r>
      <w:r w:rsidRPr="00C41B55">
        <w:rPr>
          <w:rFonts w:ascii="Arial" w:hAnsi="Arial" w:cs="Arial"/>
          <w:sz w:val="20"/>
          <w:szCs w:val="20"/>
          <w:lang w:eastAsia="en-US"/>
        </w:rPr>
        <w:tab/>
      </w:r>
      <w:r w:rsidRPr="00C41B55">
        <w:rPr>
          <w:rFonts w:ascii="Arial" w:hAnsi="Arial" w:cs="Arial"/>
          <w:sz w:val="20"/>
          <w:szCs w:val="20"/>
          <w:lang w:eastAsia="en-US"/>
        </w:rPr>
        <w:tab/>
        <w:t>Richard Brooke (</w:t>
      </w:r>
      <w:proofErr w:type="spellStart"/>
      <w:r w:rsidRPr="00C41B55">
        <w:rPr>
          <w:rFonts w:ascii="Arial" w:hAnsi="Arial" w:cs="Arial"/>
          <w:sz w:val="20"/>
          <w:szCs w:val="20"/>
          <w:lang w:eastAsia="en-US"/>
        </w:rPr>
        <w:t>Akela</w:t>
      </w:r>
      <w:proofErr w:type="spellEnd"/>
      <w:r w:rsidRPr="00C41B55">
        <w:rPr>
          <w:rFonts w:ascii="Arial" w:hAnsi="Arial" w:cs="Arial"/>
          <w:sz w:val="20"/>
          <w:szCs w:val="20"/>
          <w:lang w:eastAsia="en-US"/>
        </w:rPr>
        <w:t xml:space="preserve">) - </w:t>
      </w:r>
      <w:hyperlink r:id="rId7" w:history="1">
        <w:r w:rsidRPr="00C41B55">
          <w:rPr>
            <w:rStyle w:val="Hyperlink"/>
            <w:rFonts w:ascii="Arial" w:hAnsi="Arial" w:cs="Arial"/>
            <w:sz w:val="20"/>
            <w:szCs w:val="20"/>
            <w:lang w:eastAsia="en-US"/>
          </w:rPr>
          <w:t>rgbrooke@hotmail.com</w:t>
        </w:r>
      </w:hyperlink>
      <w:proofErr w:type="gramStart"/>
      <w:r w:rsidRPr="00C41B55">
        <w:rPr>
          <w:rFonts w:ascii="Arial" w:hAnsi="Arial" w:cs="Arial"/>
          <w:sz w:val="20"/>
          <w:szCs w:val="20"/>
          <w:lang w:eastAsia="en-US"/>
        </w:rPr>
        <w:t xml:space="preserve">  Mobile</w:t>
      </w:r>
      <w:proofErr w:type="gramEnd"/>
      <w:r w:rsidRPr="00C41B55">
        <w:rPr>
          <w:rFonts w:ascii="Arial" w:hAnsi="Arial" w:cs="Arial"/>
          <w:sz w:val="20"/>
          <w:szCs w:val="20"/>
          <w:lang w:eastAsia="en-US"/>
        </w:rPr>
        <w:t>: 0438655895</w:t>
      </w:r>
    </w:p>
    <w:p w14:paraId="52AB0435" w14:textId="69ACD2E2" w:rsidR="008F774E" w:rsidRPr="00B173B0" w:rsidRDefault="008F774E">
      <w:pPr>
        <w:autoSpaceDE w:val="0"/>
        <w:autoSpaceDN w:val="0"/>
        <w:adjustRightInd w:val="0"/>
        <w:spacing w:after="0" w:line="240" w:lineRule="auto"/>
        <w:rPr>
          <w:rFonts w:ascii="Arial" w:hAnsi="Arial" w:cs="Arial"/>
          <w:sz w:val="20"/>
          <w:szCs w:val="20"/>
          <w:lang w:eastAsia="en-US"/>
        </w:rPr>
      </w:pPr>
      <w:r w:rsidRPr="00C41B55">
        <w:rPr>
          <w:rFonts w:ascii="Arial" w:hAnsi="Arial" w:cs="Arial"/>
          <w:sz w:val="20"/>
          <w:szCs w:val="20"/>
          <w:lang w:eastAsia="en-US"/>
        </w:rPr>
        <w:t>Cub Leader:</w:t>
      </w:r>
      <w:r w:rsidR="00C41B55">
        <w:rPr>
          <w:rFonts w:ascii="Arial" w:hAnsi="Arial" w:cs="Arial"/>
          <w:sz w:val="20"/>
          <w:szCs w:val="20"/>
          <w:lang w:eastAsia="en-US"/>
        </w:rPr>
        <w:tab/>
      </w:r>
      <w:r w:rsidRPr="00C41B55">
        <w:rPr>
          <w:rFonts w:ascii="Arial" w:hAnsi="Arial" w:cs="Arial"/>
          <w:sz w:val="20"/>
          <w:szCs w:val="20"/>
          <w:lang w:eastAsia="en-US"/>
        </w:rPr>
        <w:tab/>
      </w:r>
      <w:r w:rsidRPr="00B173B0">
        <w:rPr>
          <w:rFonts w:ascii="Arial" w:hAnsi="Arial" w:cs="Arial"/>
          <w:sz w:val="20"/>
          <w:szCs w:val="20"/>
          <w:lang w:eastAsia="en-US"/>
        </w:rPr>
        <w:t xml:space="preserve">Daryl Mclean – </w:t>
      </w:r>
      <w:hyperlink r:id="rId8" w:history="1">
        <w:r w:rsidRPr="00B173B0">
          <w:rPr>
            <w:rStyle w:val="Hyperlink"/>
            <w:rFonts w:ascii="Arial" w:hAnsi="Arial" w:cs="Arial"/>
            <w:sz w:val="20"/>
            <w:szCs w:val="20"/>
            <w:lang w:eastAsia="en-US"/>
          </w:rPr>
          <w:t>darylmclean@hotmail.com</w:t>
        </w:r>
      </w:hyperlink>
      <w:proofErr w:type="gramStart"/>
      <w:r w:rsidRPr="00B173B0">
        <w:rPr>
          <w:rFonts w:ascii="Arial" w:hAnsi="Arial" w:cs="Arial"/>
          <w:sz w:val="20"/>
          <w:szCs w:val="20"/>
          <w:lang w:eastAsia="en-US"/>
        </w:rPr>
        <w:t xml:space="preserve">  Mobile</w:t>
      </w:r>
      <w:proofErr w:type="gramEnd"/>
      <w:r w:rsidRPr="00B173B0">
        <w:rPr>
          <w:rFonts w:ascii="Arial" w:hAnsi="Arial" w:cs="Arial"/>
          <w:sz w:val="20"/>
          <w:szCs w:val="20"/>
          <w:lang w:eastAsia="en-US"/>
        </w:rPr>
        <w:t>: 0416004715</w:t>
      </w:r>
    </w:p>
    <w:p w14:paraId="05CD3941" w14:textId="77777777" w:rsidR="008F774E" w:rsidRPr="00B173B0" w:rsidRDefault="008F774E">
      <w:pPr>
        <w:autoSpaceDE w:val="0"/>
        <w:autoSpaceDN w:val="0"/>
        <w:adjustRightInd w:val="0"/>
        <w:spacing w:after="0" w:line="240" w:lineRule="auto"/>
        <w:rPr>
          <w:rFonts w:ascii="Arial" w:hAnsi="Arial" w:cs="Arial"/>
          <w:sz w:val="20"/>
          <w:szCs w:val="20"/>
        </w:rPr>
      </w:pPr>
      <w:r w:rsidRPr="00B173B0">
        <w:rPr>
          <w:rFonts w:ascii="Arial" w:hAnsi="Arial" w:cs="Arial"/>
          <w:sz w:val="20"/>
          <w:szCs w:val="20"/>
          <w:lang w:eastAsia="en-US"/>
        </w:rPr>
        <w:t>Assist. Cub Leader:</w:t>
      </w:r>
      <w:r w:rsidRPr="00B173B0">
        <w:rPr>
          <w:rFonts w:ascii="Arial" w:hAnsi="Arial" w:cs="Arial"/>
          <w:sz w:val="20"/>
          <w:szCs w:val="20"/>
          <w:lang w:eastAsia="en-US"/>
        </w:rPr>
        <w:tab/>
        <w:t xml:space="preserve">Gab Stokes (Keego) – </w:t>
      </w:r>
      <w:hyperlink r:id="rId9" w:history="1">
        <w:r w:rsidRPr="00B173B0">
          <w:rPr>
            <w:rStyle w:val="Hyperlink"/>
            <w:rFonts w:ascii="Arial" w:hAnsi="Arial" w:cs="Arial"/>
            <w:sz w:val="20"/>
            <w:szCs w:val="20"/>
            <w:lang w:eastAsia="en-US"/>
          </w:rPr>
          <w:t>gabstokes@gmail.com</w:t>
        </w:r>
      </w:hyperlink>
      <w:r w:rsidRPr="00B173B0">
        <w:rPr>
          <w:rFonts w:ascii="Arial" w:hAnsi="Arial" w:cs="Arial"/>
          <w:color w:val="343434"/>
          <w:sz w:val="20"/>
          <w:szCs w:val="20"/>
          <w:lang w:eastAsia="en-US"/>
        </w:rPr>
        <w:t xml:space="preserve"> </w:t>
      </w:r>
      <w:r w:rsidRPr="00B173B0">
        <w:rPr>
          <w:rFonts w:ascii="Arial" w:hAnsi="Arial" w:cs="Arial"/>
          <w:sz w:val="20"/>
          <w:szCs w:val="20"/>
          <w:lang w:eastAsia="en-US"/>
        </w:rPr>
        <w:t xml:space="preserve">Mobile: </w:t>
      </w:r>
      <w:r w:rsidRPr="00B173B0">
        <w:rPr>
          <w:rFonts w:ascii="Arial" w:hAnsi="Arial" w:cs="Arial"/>
          <w:sz w:val="20"/>
          <w:szCs w:val="20"/>
        </w:rPr>
        <w:t>0401841636</w:t>
      </w:r>
    </w:p>
    <w:p w14:paraId="4747D543" w14:textId="2623242F" w:rsidR="00C41B55" w:rsidRPr="00B173B0" w:rsidRDefault="00C41B55">
      <w:pPr>
        <w:autoSpaceDE w:val="0"/>
        <w:autoSpaceDN w:val="0"/>
        <w:adjustRightInd w:val="0"/>
        <w:spacing w:after="0" w:line="240" w:lineRule="auto"/>
        <w:rPr>
          <w:rFonts w:ascii="Arial" w:hAnsi="Arial" w:cs="Arial"/>
          <w:sz w:val="20"/>
          <w:szCs w:val="20"/>
        </w:rPr>
      </w:pPr>
      <w:r w:rsidRPr="00B173B0">
        <w:rPr>
          <w:rFonts w:ascii="Arial" w:hAnsi="Arial" w:cs="Arial"/>
          <w:sz w:val="20"/>
          <w:szCs w:val="20"/>
        </w:rPr>
        <w:t xml:space="preserve">Assist. Cub Leader: </w:t>
      </w:r>
      <w:r w:rsidRPr="00B173B0">
        <w:rPr>
          <w:rFonts w:ascii="Arial" w:hAnsi="Arial" w:cs="Arial"/>
          <w:sz w:val="20"/>
          <w:szCs w:val="20"/>
        </w:rPr>
        <w:tab/>
        <w:t xml:space="preserve">Jan </w:t>
      </w:r>
      <w:proofErr w:type="spellStart"/>
      <w:r w:rsidRPr="00B173B0">
        <w:rPr>
          <w:rFonts w:ascii="Arial" w:hAnsi="Arial" w:cs="Arial"/>
          <w:sz w:val="20"/>
          <w:szCs w:val="20"/>
        </w:rPr>
        <w:t>Bos</w:t>
      </w:r>
      <w:proofErr w:type="spellEnd"/>
      <w:r w:rsidRPr="00B173B0">
        <w:rPr>
          <w:rFonts w:ascii="Arial" w:hAnsi="Arial" w:cs="Arial"/>
          <w:sz w:val="20"/>
          <w:szCs w:val="20"/>
        </w:rPr>
        <w:t xml:space="preserve"> – </w:t>
      </w:r>
      <w:hyperlink r:id="rId10" w:history="1">
        <w:r w:rsidRPr="00B173B0">
          <w:rPr>
            <w:rStyle w:val="Hyperlink"/>
            <w:rFonts w:ascii="Arial" w:hAnsi="Arial" w:cs="Arial"/>
            <w:sz w:val="20"/>
            <w:szCs w:val="20"/>
          </w:rPr>
          <w:t>jwdbos@dds.nl</w:t>
        </w:r>
      </w:hyperlink>
      <w:r w:rsidRPr="00B173B0">
        <w:rPr>
          <w:rFonts w:ascii="Arial" w:hAnsi="Arial" w:cs="Arial"/>
          <w:sz w:val="20"/>
          <w:szCs w:val="20"/>
        </w:rPr>
        <w:t xml:space="preserve"> Mobile: 0458664698</w:t>
      </w:r>
    </w:p>
    <w:p w14:paraId="3E9C7402" w14:textId="1FDB9375" w:rsidR="00B173B0" w:rsidRDefault="00B173B0">
      <w:pPr>
        <w:autoSpaceDE w:val="0"/>
        <w:autoSpaceDN w:val="0"/>
        <w:adjustRightInd w:val="0"/>
        <w:spacing w:after="0" w:line="240" w:lineRule="auto"/>
        <w:rPr>
          <w:rFonts w:ascii="Arial" w:hAnsi="Arial" w:cs="Arial"/>
          <w:sz w:val="20"/>
          <w:szCs w:val="20"/>
        </w:rPr>
      </w:pPr>
      <w:r w:rsidRPr="00B173B0">
        <w:rPr>
          <w:rFonts w:ascii="Arial" w:hAnsi="Arial" w:cs="Arial"/>
          <w:sz w:val="20"/>
          <w:szCs w:val="20"/>
        </w:rPr>
        <w:t>Assist</w:t>
      </w:r>
      <w:r w:rsidR="009D4E28">
        <w:rPr>
          <w:rFonts w:ascii="Arial" w:hAnsi="Arial" w:cs="Arial"/>
          <w:sz w:val="20"/>
          <w:szCs w:val="20"/>
        </w:rPr>
        <w:t>.</w:t>
      </w:r>
      <w:r w:rsidRPr="00B173B0">
        <w:rPr>
          <w:rFonts w:ascii="Arial" w:hAnsi="Arial" w:cs="Arial"/>
          <w:sz w:val="20"/>
          <w:szCs w:val="20"/>
        </w:rPr>
        <w:t xml:space="preserve"> Cub Leader:</w:t>
      </w:r>
      <w:r w:rsidRPr="00B173B0">
        <w:rPr>
          <w:rFonts w:ascii="Arial" w:hAnsi="Arial" w:cs="Arial"/>
          <w:sz w:val="20"/>
          <w:szCs w:val="20"/>
        </w:rPr>
        <w:tab/>
        <w:t xml:space="preserve">Simone Cook </w:t>
      </w:r>
      <w:r w:rsidR="00A14A24">
        <w:rPr>
          <w:rFonts w:ascii="Arial" w:hAnsi="Arial" w:cs="Arial"/>
          <w:sz w:val="20"/>
          <w:szCs w:val="20"/>
        </w:rPr>
        <w:t>(</w:t>
      </w:r>
      <w:proofErr w:type="spellStart"/>
      <w:r w:rsidR="00A14A24">
        <w:rPr>
          <w:rFonts w:ascii="Arial" w:hAnsi="Arial" w:cs="Arial"/>
          <w:sz w:val="20"/>
          <w:szCs w:val="20"/>
        </w:rPr>
        <w:t>Baloo</w:t>
      </w:r>
      <w:proofErr w:type="spellEnd"/>
      <w:r w:rsidR="00A14A24">
        <w:rPr>
          <w:rFonts w:ascii="Arial" w:hAnsi="Arial" w:cs="Arial"/>
          <w:sz w:val="20"/>
          <w:szCs w:val="20"/>
        </w:rPr>
        <w:t xml:space="preserve">) </w:t>
      </w:r>
      <w:r w:rsidRPr="00B173B0">
        <w:rPr>
          <w:rFonts w:ascii="Arial" w:hAnsi="Arial" w:cs="Arial"/>
          <w:sz w:val="20"/>
          <w:szCs w:val="20"/>
        </w:rPr>
        <w:t xml:space="preserve">– </w:t>
      </w:r>
      <w:hyperlink r:id="rId11" w:history="1">
        <w:r w:rsidRPr="003D576E">
          <w:rPr>
            <w:rStyle w:val="Hyperlink"/>
            <w:rFonts w:ascii="Arial" w:hAnsi="Arial" w:cs="Arial"/>
            <w:sz w:val="20"/>
            <w:szCs w:val="20"/>
          </w:rPr>
          <w:t>tonyck@bigpond.com</w:t>
        </w:r>
      </w:hyperlink>
      <w:r>
        <w:rPr>
          <w:rFonts w:ascii="Arial" w:hAnsi="Arial" w:cs="Arial"/>
          <w:sz w:val="20"/>
          <w:szCs w:val="20"/>
        </w:rPr>
        <w:t xml:space="preserve"> </w:t>
      </w:r>
      <w:r w:rsidRPr="00B173B0">
        <w:rPr>
          <w:rFonts w:ascii="Arial" w:hAnsi="Arial" w:cs="Arial"/>
          <w:sz w:val="20"/>
          <w:szCs w:val="20"/>
        </w:rPr>
        <w:t>Mobil</w:t>
      </w:r>
      <w:r>
        <w:rPr>
          <w:rFonts w:ascii="Arial" w:hAnsi="Arial" w:cs="Arial"/>
          <w:sz w:val="20"/>
          <w:szCs w:val="20"/>
        </w:rPr>
        <w:t xml:space="preserve">e: </w:t>
      </w:r>
      <w:r w:rsidRPr="00B173B0">
        <w:rPr>
          <w:rFonts w:ascii="Arial" w:eastAsia="MS MinNew Roman" w:hAnsi="Arial" w:cs="Arial"/>
          <w:sz w:val="20"/>
          <w:szCs w:val="20"/>
        </w:rPr>
        <w:t>0421419446</w:t>
      </w:r>
      <w:r>
        <w:rPr>
          <w:rFonts w:ascii="Arial" w:hAnsi="Arial" w:cs="Arial"/>
          <w:sz w:val="20"/>
          <w:szCs w:val="20"/>
        </w:rPr>
        <w:t xml:space="preserve"> </w:t>
      </w:r>
      <w:r w:rsidRPr="00B173B0">
        <w:rPr>
          <w:rFonts w:ascii="Arial" w:hAnsi="Arial" w:cs="Arial"/>
          <w:sz w:val="20"/>
          <w:szCs w:val="20"/>
        </w:rPr>
        <w:t xml:space="preserve"> </w:t>
      </w:r>
    </w:p>
    <w:p w14:paraId="2D1A177B" w14:textId="77777777" w:rsidR="008F774E" w:rsidRPr="00C41B55" w:rsidRDefault="008F774E">
      <w:pPr>
        <w:autoSpaceDE w:val="0"/>
        <w:autoSpaceDN w:val="0"/>
        <w:adjustRightInd w:val="0"/>
        <w:spacing w:after="0" w:line="240" w:lineRule="auto"/>
        <w:rPr>
          <w:rFonts w:ascii="Arial" w:hAnsi="Arial" w:cs="Arial"/>
          <w:sz w:val="20"/>
          <w:szCs w:val="20"/>
          <w:lang w:eastAsia="en-US"/>
        </w:rPr>
      </w:pPr>
      <w:r w:rsidRPr="00B173B0">
        <w:rPr>
          <w:rFonts w:ascii="Arial" w:hAnsi="Arial" w:cs="Arial"/>
          <w:sz w:val="20"/>
          <w:szCs w:val="20"/>
          <w:lang w:eastAsia="en-US"/>
        </w:rPr>
        <w:t xml:space="preserve">Group Leader: </w:t>
      </w:r>
      <w:r w:rsidRPr="00B173B0">
        <w:rPr>
          <w:rFonts w:ascii="Arial" w:hAnsi="Arial" w:cs="Arial"/>
          <w:sz w:val="20"/>
          <w:szCs w:val="20"/>
          <w:lang w:eastAsia="en-US"/>
        </w:rPr>
        <w:tab/>
      </w:r>
      <w:r w:rsidRPr="00B173B0">
        <w:rPr>
          <w:rFonts w:ascii="Arial" w:hAnsi="Arial" w:cs="Arial"/>
          <w:sz w:val="20"/>
          <w:szCs w:val="20"/>
          <w:lang w:eastAsia="en-US"/>
        </w:rPr>
        <w:tab/>
        <w:t xml:space="preserve">Neil Hadley – </w:t>
      </w:r>
      <w:hyperlink r:id="rId12" w:history="1">
        <w:r w:rsidRPr="00B173B0">
          <w:rPr>
            <w:rStyle w:val="Hyperlink"/>
            <w:rFonts w:ascii="Arial" w:hAnsi="Arial" w:cs="Arial"/>
            <w:sz w:val="20"/>
            <w:szCs w:val="20"/>
            <w:lang w:eastAsia="en-US"/>
          </w:rPr>
          <w:t>neil.camille.hadley@bigpond.com</w:t>
        </w:r>
      </w:hyperlink>
      <w:proofErr w:type="gramStart"/>
      <w:r w:rsidRPr="00B173B0">
        <w:rPr>
          <w:rFonts w:ascii="Arial" w:hAnsi="Arial" w:cs="Arial"/>
          <w:sz w:val="20"/>
          <w:szCs w:val="20"/>
          <w:lang w:eastAsia="en-US"/>
        </w:rPr>
        <w:t xml:space="preserve">  Home</w:t>
      </w:r>
      <w:proofErr w:type="gramEnd"/>
      <w:r w:rsidRPr="00B173B0">
        <w:rPr>
          <w:rFonts w:ascii="Arial" w:hAnsi="Arial" w:cs="Arial"/>
          <w:sz w:val="20"/>
          <w:szCs w:val="20"/>
          <w:lang w:eastAsia="en-US"/>
        </w:rPr>
        <w:t>: 99773817</w:t>
      </w:r>
      <w:r w:rsidRPr="00C41B55">
        <w:rPr>
          <w:rFonts w:ascii="Arial" w:hAnsi="Arial" w:cs="Arial"/>
          <w:sz w:val="20"/>
          <w:szCs w:val="20"/>
          <w:lang w:eastAsia="en-US"/>
        </w:rPr>
        <w:t xml:space="preserve"> Mobile: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5"/>
        <w:gridCol w:w="3829"/>
        <w:gridCol w:w="1665"/>
        <w:gridCol w:w="1876"/>
        <w:gridCol w:w="958"/>
      </w:tblGrid>
      <w:tr w:rsidR="008F774E" w14:paraId="5A7CEDAE" w14:textId="77777777" w:rsidTr="0021043D">
        <w:trPr>
          <w:trHeight w:val="604"/>
        </w:trPr>
        <w:tc>
          <w:tcPr>
            <w:tcW w:w="1358" w:type="dxa"/>
            <w:shd w:val="clear" w:color="auto" w:fill="D9D9D9"/>
          </w:tcPr>
          <w:p w14:paraId="6C01C740" w14:textId="77777777" w:rsidR="008F774E" w:rsidRDefault="008F774E">
            <w:pPr>
              <w:spacing w:after="0" w:line="240" w:lineRule="auto"/>
              <w:rPr>
                <w:b/>
              </w:rPr>
            </w:pPr>
            <w:r>
              <w:rPr>
                <w:b/>
              </w:rPr>
              <w:t>Date</w:t>
            </w:r>
          </w:p>
        </w:tc>
        <w:tc>
          <w:tcPr>
            <w:tcW w:w="1445" w:type="dxa"/>
            <w:shd w:val="clear" w:color="auto" w:fill="D9D9D9"/>
          </w:tcPr>
          <w:p w14:paraId="1B45DA83" w14:textId="77777777" w:rsidR="008F774E" w:rsidRDefault="008F774E">
            <w:pPr>
              <w:spacing w:after="0" w:line="240" w:lineRule="auto"/>
              <w:rPr>
                <w:b/>
              </w:rPr>
            </w:pPr>
            <w:r>
              <w:rPr>
                <w:b/>
              </w:rPr>
              <w:t>Activity</w:t>
            </w:r>
          </w:p>
        </w:tc>
        <w:tc>
          <w:tcPr>
            <w:tcW w:w="3829" w:type="dxa"/>
            <w:shd w:val="clear" w:color="auto" w:fill="D9D9D9"/>
          </w:tcPr>
          <w:p w14:paraId="61DC9B98" w14:textId="77777777" w:rsidR="008F774E" w:rsidRDefault="008F774E">
            <w:pPr>
              <w:spacing w:after="0" w:line="240" w:lineRule="auto"/>
              <w:rPr>
                <w:b/>
              </w:rPr>
            </w:pPr>
            <w:r>
              <w:rPr>
                <w:b/>
              </w:rPr>
              <w:t>Details</w:t>
            </w:r>
          </w:p>
        </w:tc>
        <w:tc>
          <w:tcPr>
            <w:tcW w:w="1665" w:type="dxa"/>
            <w:shd w:val="clear" w:color="auto" w:fill="D9D9D9"/>
          </w:tcPr>
          <w:p w14:paraId="674A0569" w14:textId="77777777" w:rsidR="008F774E" w:rsidRDefault="008F774E">
            <w:pPr>
              <w:spacing w:after="0" w:line="240" w:lineRule="auto"/>
              <w:rPr>
                <w:b/>
              </w:rPr>
            </w:pPr>
            <w:r>
              <w:rPr>
                <w:b/>
              </w:rPr>
              <w:t>Parent Helpers (Cubs Surname)</w:t>
            </w:r>
          </w:p>
        </w:tc>
        <w:tc>
          <w:tcPr>
            <w:tcW w:w="1876" w:type="dxa"/>
            <w:shd w:val="clear" w:color="auto" w:fill="D9D9D9"/>
          </w:tcPr>
          <w:p w14:paraId="1DBE7C44" w14:textId="77777777" w:rsidR="008F774E" w:rsidRDefault="008F774E">
            <w:pPr>
              <w:spacing w:after="0" w:line="240" w:lineRule="auto"/>
              <w:rPr>
                <w:b/>
              </w:rPr>
            </w:pPr>
            <w:r>
              <w:rPr>
                <w:b/>
              </w:rPr>
              <w:t>Co-</w:t>
            </w:r>
            <w:proofErr w:type="spellStart"/>
            <w:r>
              <w:rPr>
                <w:b/>
              </w:rPr>
              <w:t>ordinating</w:t>
            </w:r>
            <w:proofErr w:type="spellEnd"/>
            <w:r>
              <w:rPr>
                <w:b/>
              </w:rPr>
              <w:t xml:space="preserve"> Leader (CL)</w:t>
            </w:r>
          </w:p>
        </w:tc>
        <w:tc>
          <w:tcPr>
            <w:tcW w:w="958" w:type="dxa"/>
            <w:shd w:val="clear" w:color="auto" w:fill="D9D9D9"/>
          </w:tcPr>
          <w:p w14:paraId="2FB1FE7E" w14:textId="77777777" w:rsidR="008F774E" w:rsidRDefault="008F774E">
            <w:pPr>
              <w:spacing w:after="0" w:line="240" w:lineRule="auto"/>
              <w:rPr>
                <w:b/>
              </w:rPr>
            </w:pPr>
            <w:r>
              <w:rPr>
                <w:b/>
              </w:rPr>
              <w:t>Duty Six</w:t>
            </w:r>
          </w:p>
        </w:tc>
      </w:tr>
      <w:tr w:rsidR="007448C5" w14:paraId="5F5CBAFC" w14:textId="77777777" w:rsidTr="00F27336">
        <w:trPr>
          <w:trHeight w:val="522"/>
        </w:trPr>
        <w:tc>
          <w:tcPr>
            <w:tcW w:w="1358" w:type="dxa"/>
          </w:tcPr>
          <w:p w14:paraId="6E6F022E" w14:textId="0788DE4B" w:rsidR="007448C5" w:rsidRDefault="00116CC0">
            <w:pPr>
              <w:spacing w:after="0" w:line="240" w:lineRule="auto"/>
              <w:rPr>
                <w:rFonts w:cs="Calibri"/>
                <w:szCs w:val="24"/>
              </w:rPr>
            </w:pPr>
            <w:r>
              <w:rPr>
                <w:rFonts w:cs="Calibri"/>
                <w:szCs w:val="24"/>
              </w:rPr>
              <w:t>19</w:t>
            </w:r>
            <w:r w:rsidRPr="00116CC0">
              <w:rPr>
                <w:rFonts w:cs="Calibri"/>
                <w:szCs w:val="24"/>
                <w:vertAlign w:val="superscript"/>
              </w:rPr>
              <w:t>th</w:t>
            </w:r>
            <w:r>
              <w:rPr>
                <w:rFonts w:cs="Calibri"/>
                <w:szCs w:val="24"/>
              </w:rPr>
              <w:t xml:space="preserve"> July </w:t>
            </w:r>
            <w:r w:rsidR="007448C5">
              <w:rPr>
                <w:rFonts w:cs="Calibri"/>
                <w:szCs w:val="24"/>
              </w:rPr>
              <w:t>Tuesday</w:t>
            </w:r>
          </w:p>
        </w:tc>
        <w:tc>
          <w:tcPr>
            <w:tcW w:w="1445" w:type="dxa"/>
          </w:tcPr>
          <w:p w14:paraId="33B38836" w14:textId="1BA59B78" w:rsidR="007448C5" w:rsidRDefault="0009647D">
            <w:pPr>
              <w:spacing w:after="0" w:line="240" w:lineRule="auto"/>
              <w:rPr>
                <w:rFonts w:cs="Calibri"/>
                <w:szCs w:val="24"/>
              </w:rPr>
            </w:pPr>
            <w:r>
              <w:rPr>
                <w:rFonts w:cs="Calibri"/>
                <w:szCs w:val="24"/>
              </w:rPr>
              <w:t>Cubs 100.</w:t>
            </w:r>
          </w:p>
        </w:tc>
        <w:tc>
          <w:tcPr>
            <w:tcW w:w="3829" w:type="dxa"/>
          </w:tcPr>
          <w:p w14:paraId="097D4FDE" w14:textId="6EF99693" w:rsidR="007448C5" w:rsidRDefault="007747E0">
            <w:pPr>
              <w:spacing w:after="0" w:line="240" w:lineRule="auto"/>
              <w:rPr>
                <w:rFonts w:cs="Calibri"/>
                <w:szCs w:val="24"/>
              </w:rPr>
            </w:pPr>
            <w:r>
              <w:rPr>
                <w:rFonts w:cs="Calibri"/>
                <w:szCs w:val="24"/>
              </w:rPr>
              <w:t xml:space="preserve">Cub </w:t>
            </w:r>
            <w:r w:rsidR="00B45CF0">
              <w:rPr>
                <w:rFonts w:cs="Calibri"/>
                <w:szCs w:val="24"/>
              </w:rPr>
              <w:t>night</w:t>
            </w:r>
            <w:r>
              <w:rPr>
                <w:rFonts w:cs="Calibri"/>
                <w:szCs w:val="24"/>
              </w:rPr>
              <w:t xml:space="preserve">. Baden </w:t>
            </w:r>
            <w:bookmarkStart w:id="0" w:name="_GoBack"/>
            <w:bookmarkEnd w:id="0"/>
            <w:r>
              <w:rPr>
                <w:rFonts w:cs="Calibri"/>
                <w:szCs w:val="24"/>
              </w:rPr>
              <w:t>Powell, Promise &amp; Law Grey Wolf Resource Games. At hall.</w:t>
            </w:r>
          </w:p>
        </w:tc>
        <w:tc>
          <w:tcPr>
            <w:tcW w:w="1665" w:type="dxa"/>
          </w:tcPr>
          <w:p w14:paraId="0A93336E" w14:textId="77777777" w:rsidR="00991173" w:rsidRDefault="00991173" w:rsidP="00991173">
            <w:pPr>
              <w:spacing w:after="0" w:line="240" w:lineRule="auto"/>
              <w:rPr>
                <w:lang w:eastAsia="en-US"/>
              </w:rPr>
            </w:pPr>
            <w:r w:rsidRPr="003F2CB7">
              <w:rPr>
                <w:lang w:eastAsia="en-US"/>
              </w:rPr>
              <w:t>Newton</w:t>
            </w:r>
          </w:p>
          <w:p w14:paraId="276DBFBB" w14:textId="0212C4ED" w:rsidR="007448C5" w:rsidRPr="003F2CB7" w:rsidRDefault="00991173">
            <w:pPr>
              <w:spacing w:after="0" w:line="240" w:lineRule="auto"/>
              <w:rPr>
                <w:lang w:eastAsia="en-US"/>
              </w:rPr>
            </w:pPr>
            <w:r>
              <w:rPr>
                <w:lang w:eastAsia="en-US"/>
              </w:rPr>
              <w:t>Stoll</w:t>
            </w:r>
          </w:p>
        </w:tc>
        <w:tc>
          <w:tcPr>
            <w:tcW w:w="1876" w:type="dxa"/>
          </w:tcPr>
          <w:p w14:paraId="42710894" w14:textId="77777777" w:rsidR="007448C5" w:rsidRDefault="00B45CF0" w:rsidP="007B0777">
            <w:pPr>
              <w:spacing w:after="0" w:line="240" w:lineRule="auto"/>
              <w:rPr>
                <w:rFonts w:cs="Calibri"/>
              </w:rPr>
            </w:pPr>
            <w:r>
              <w:rPr>
                <w:rFonts w:cs="Calibri"/>
              </w:rPr>
              <w:t>Simone (</w:t>
            </w:r>
            <w:proofErr w:type="spellStart"/>
            <w:r>
              <w:rPr>
                <w:rFonts w:cs="Calibri"/>
              </w:rPr>
              <w:t>Baloo</w:t>
            </w:r>
            <w:proofErr w:type="spellEnd"/>
            <w:r>
              <w:rPr>
                <w:rFonts w:cs="Calibri"/>
              </w:rPr>
              <w:t>)</w:t>
            </w:r>
          </w:p>
          <w:p w14:paraId="386138BC" w14:textId="3DF6C859" w:rsidR="00B45CF0" w:rsidRPr="00227546" w:rsidRDefault="00B45CF0" w:rsidP="007B0777">
            <w:pPr>
              <w:spacing w:after="0" w:line="240" w:lineRule="auto"/>
              <w:rPr>
                <w:rFonts w:cs="Calibri"/>
              </w:rPr>
            </w:pPr>
            <w:r>
              <w:rPr>
                <w:rFonts w:cs="Calibri"/>
              </w:rPr>
              <w:t>Gab (Keego)</w:t>
            </w:r>
          </w:p>
        </w:tc>
        <w:tc>
          <w:tcPr>
            <w:tcW w:w="958" w:type="dxa"/>
          </w:tcPr>
          <w:p w14:paraId="04CA48EF" w14:textId="71FB5471" w:rsidR="007448C5" w:rsidRDefault="00E7558B">
            <w:pPr>
              <w:spacing w:after="0" w:line="240" w:lineRule="auto"/>
              <w:rPr>
                <w:rFonts w:cs="Calibri"/>
              </w:rPr>
            </w:pPr>
            <w:r>
              <w:rPr>
                <w:rFonts w:cs="Calibri"/>
              </w:rPr>
              <w:t>Red</w:t>
            </w:r>
          </w:p>
        </w:tc>
      </w:tr>
      <w:tr w:rsidR="008F774E" w14:paraId="56FD3C0C" w14:textId="77777777" w:rsidTr="00F27336">
        <w:trPr>
          <w:trHeight w:val="522"/>
        </w:trPr>
        <w:tc>
          <w:tcPr>
            <w:tcW w:w="1358" w:type="dxa"/>
          </w:tcPr>
          <w:p w14:paraId="3B29333B" w14:textId="0562E4F9" w:rsidR="008F774E" w:rsidRDefault="00116CC0">
            <w:pPr>
              <w:spacing w:after="0" w:line="240" w:lineRule="auto"/>
              <w:rPr>
                <w:rFonts w:cs="Calibri"/>
                <w:szCs w:val="24"/>
              </w:rPr>
            </w:pPr>
            <w:r>
              <w:rPr>
                <w:rFonts w:cs="Calibri"/>
                <w:szCs w:val="24"/>
              </w:rPr>
              <w:t>26</w:t>
            </w:r>
            <w:r w:rsidRPr="00116CC0">
              <w:rPr>
                <w:rFonts w:cs="Calibri"/>
                <w:szCs w:val="24"/>
                <w:vertAlign w:val="superscript"/>
              </w:rPr>
              <w:t>th</w:t>
            </w:r>
            <w:r>
              <w:rPr>
                <w:rFonts w:cs="Calibri"/>
                <w:szCs w:val="24"/>
              </w:rPr>
              <w:t xml:space="preserve"> July </w:t>
            </w:r>
            <w:r w:rsidR="008F774E">
              <w:rPr>
                <w:rFonts w:cs="Calibri"/>
                <w:szCs w:val="24"/>
              </w:rPr>
              <w:t>Tuesday</w:t>
            </w:r>
          </w:p>
        </w:tc>
        <w:tc>
          <w:tcPr>
            <w:tcW w:w="1445" w:type="dxa"/>
          </w:tcPr>
          <w:p w14:paraId="369F28C3" w14:textId="793FC410" w:rsidR="008F774E" w:rsidRDefault="0037563A" w:rsidP="00D50F77">
            <w:pPr>
              <w:spacing w:after="0" w:line="240" w:lineRule="auto"/>
              <w:rPr>
                <w:rFonts w:cs="Calibri"/>
                <w:szCs w:val="24"/>
              </w:rPr>
            </w:pPr>
            <w:r>
              <w:rPr>
                <w:rFonts w:cs="Calibri"/>
                <w:szCs w:val="24"/>
              </w:rPr>
              <w:t>T</w:t>
            </w:r>
            <w:r w:rsidR="00D50F77">
              <w:rPr>
                <w:rFonts w:cs="Calibri"/>
                <w:szCs w:val="24"/>
              </w:rPr>
              <w:t>ech Science</w:t>
            </w:r>
            <w:r>
              <w:rPr>
                <w:rFonts w:cs="Calibri"/>
                <w:szCs w:val="24"/>
              </w:rPr>
              <w:t xml:space="preserve"> night</w:t>
            </w:r>
          </w:p>
        </w:tc>
        <w:tc>
          <w:tcPr>
            <w:tcW w:w="3829" w:type="dxa"/>
          </w:tcPr>
          <w:p w14:paraId="12EBA1E0" w14:textId="41810501" w:rsidR="008F774E" w:rsidRDefault="003F2CB7">
            <w:pPr>
              <w:spacing w:after="0" w:line="240" w:lineRule="auto"/>
              <w:rPr>
                <w:rFonts w:cs="Calibri"/>
                <w:szCs w:val="24"/>
              </w:rPr>
            </w:pPr>
            <w:r>
              <w:rPr>
                <w:rFonts w:cs="Calibri"/>
                <w:szCs w:val="24"/>
              </w:rPr>
              <w:t xml:space="preserve">TECH SCIENCE Australia returns to F/M Cubs. Prepare to be amazed. In Hall </w:t>
            </w:r>
          </w:p>
        </w:tc>
        <w:tc>
          <w:tcPr>
            <w:tcW w:w="1665" w:type="dxa"/>
          </w:tcPr>
          <w:p w14:paraId="37773D13" w14:textId="77777777" w:rsidR="00C02338" w:rsidRDefault="00991173">
            <w:pPr>
              <w:spacing w:after="0" w:line="240" w:lineRule="auto"/>
              <w:rPr>
                <w:lang w:eastAsia="en-US"/>
              </w:rPr>
            </w:pPr>
            <w:r>
              <w:rPr>
                <w:lang w:eastAsia="en-US"/>
              </w:rPr>
              <w:t>Carmel</w:t>
            </w:r>
          </w:p>
          <w:p w14:paraId="74ADCA77" w14:textId="5878A1A8" w:rsidR="00991173" w:rsidRPr="003F2CB7" w:rsidRDefault="00991173">
            <w:pPr>
              <w:spacing w:after="0" w:line="240" w:lineRule="auto"/>
              <w:rPr>
                <w:lang w:eastAsia="en-US"/>
              </w:rPr>
            </w:pPr>
            <w:r>
              <w:rPr>
                <w:lang w:eastAsia="en-US"/>
              </w:rPr>
              <w:t>Church</w:t>
            </w:r>
          </w:p>
        </w:tc>
        <w:tc>
          <w:tcPr>
            <w:tcW w:w="1876" w:type="dxa"/>
          </w:tcPr>
          <w:p w14:paraId="4A3D2AFF" w14:textId="05605DA3" w:rsidR="008F774E" w:rsidRPr="00227546" w:rsidRDefault="0021043D" w:rsidP="002216BE">
            <w:pPr>
              <w:spacing w:after="0" w:line="240" w:lineRule="auto"/>
              <w:rPr>
                <w:rFonts w:cs="Calibri"/>
              </w:rPr>
            </w:pPr>
            <w:r>
              <w:rPr>
                <w:rFonts w:cs="Calibri"/>
              </w:rPr>
              <w:t>Gab</w:t>
            </w:r>
            <w:r w:rsidR="00E7558B">
              <w:rPr>
                <w:rFonts w:cs="Calibri"/>
              </w:rPr>
              <w:t xml:space="preserve"> (Keego)</w:t>
            </w:r>
          </w:p>
        </w:tc>
        <w:tc>
          <w:tcPr>
            <w:tcW w:w="958" w:type="dxa"/>
          </w:tcPr>
          <w:p w14:paraId="27A7448A" w14:textId="51E36B6C" w:rsidR="008F774E" w:rsidRDefault="00E7558B">
            <w:pPr>
              <w:spacing w:after="0" w:line="240" w:lineRule="auto"/>
              <w:rPr>
                <w:rFonts w:cs="Calibri"/>
              </w:rPr>
            </w:pPr>
            <w:r>
              <w:rPr>
                <w:rFonts w:cs="Calibri"/>
              </w:rPr>
              <w:t>Black</w:t>
            </w:r>
          </w:p>
        </w:tc>
      </w:tr>
      <w:tr w:rsidR="00A14A24" w14:paraId="7731C9FA" w14:textId="77777777" w:rsidTr="00F27336">
        <w:trPr>
          <w:trHeight w:val="522"/>
        </w:trPr>
        <w:tc>
          <w:tcPr>
            <w:tcW w:w="1358" w:type="dxa"/>
          </w:tcPr>
          <w:p w14:paraId="67627710" w14:textId="477E8A9C" w:rsidR="00A14A24" w:rsidRDefault="00A14A24">
            <w:pPr>
              <w:spacing w:after="0" w:line="240" w:lineRule="auto"/>
              <w:rPr>
                <w:rFonts w:cs="Calibri"/>
                <w:szCs w:val="24"/>
              </w:rPr>
            </w:pPr>
            <w:r>
              <w:rPr>
                <w:rFonts w:cs="Calibri"/>
                <w:szCs w:val="24"/>
              </w:rPr>
              <w:t>31</w:t>
            </w:r>
            <w:r w:rsidRPr="00A14A24">
              <w:rPr>
                <w:rFonts w:cs="Calibri"/>
                <w:szCs w:val="24"/>
                <w:vertAlign w:val="superscript"/>
              </w:rPr>
              <w:t>st</w:t>
            </w:r>
            <w:r>
              <w:rPr>
                <w:rFonts w:cs="Calibri"/>
                <w:szCs w:val="24"/>
              </w:rPr>
              <w:t xml:space="preserve"> July</w:t>
            </w:r>
          </w:p>
          <w:p w14:paraId="75406F1A" w14:textId="5C986ECB" w:rsidR="00A14A24" w:rsidRDefault="00A14A24">
            <w:pPr>
              <w:spacing w:after="0" w:line="240" w:lineRule="auto"/>
              <w:rPr>
                <w:rFonts w:cs="Calibri"/>
                <w:szCs w:val="24"/>
              </w:rPr>
            </w:pPr>
            <w:r>
              <w:rPr>
                <w:rFonts w:cs="Calibri"/>
                <w:szCs w:val="24"/>
              </w:rPr>
              <w:t>Sunday</w:t>
            </w:r>
          </w:p>
        </w:tc>
        <w:tc>
          <w:tcPr>
            <w:tcW w:w="1445" w:type="dxa"/>
          </w:tcPr>
          <w:p w14:paraId="43F31BE0" w14:textId="359BD40D" w:rsidR="00A14A24" w:rsidRDefault="00A14A24">
            <w:pPr>
              <w:spacing w:after="0" w:line="240" w:lineRule="auto"/>
              <w:rPr>
                <w:rFonts w:cs="Calibri"/>
                <w:szCs w:val="24"/>
              </w:rPr>
            </w:pPr>
            <w:r>
              <w:rPr>
                <w:rFonts w:cs="Calibri"/>
                <w:szCs w:val="24"/>
              </w:rPr>
              <w:t>Cubs 100</w:t>
            </w:r>
            <w:r w:rsidRPr="00A14A24">
              <w:rPr>
                <w:rFonts w:cs="Calibri"/>
                <w:szCs w:val="24"/>
                <w:vertAlign w:val="superscript"/>
              </w:rPr>
              <w:t>th</w:t>
            </w:r>
            <w:r>
              <w:rPr>
                <w:rFonts w:cs="Calibri"/>
                <w:szCs w:val="24"/>
              </w:rPr>
              <w:t xml:space="preserve"> Birthday</w:t>
            </w:r>
          </w:p>
        </w:tc>
        <w:tc>
          <w:tcPr>
            <w:tcW w:w="3829" w:type="dxa"/>
          </w:tcPr>
          <w:p w14:paraId="60813BB6" w14:textId="3622D3A2" w:rsidR="00A14A24" w:rsidRDefault="00A14A24">
            <w:pPr>
              <w:spacing w:after="0" w:line="240" w:lineRule="auto"/>
              <w:rPr>
                <w:rFonts w:cs="Calibri"/>
                <w:szCs w:val="24"/>
              </w:rPr>
            </w:pPr>
            <w:r>
              <w:rPr>
                <w:rFonts w:cs="Calibri"/>
                <w:szCs w:val="24"/>
              </w:rPr>
              <w:t xml:space="preserve">Centenary Celebration, wide game and </w:t>
            </w:r>
            <w:proofErr w:type="spellStart"/>
            <w:r>
              <w:rPr>
                <w:rFonts w:cs="Calibri"/>
                <w:szCs w:val="24"/>
              </w:rPr>
              <w:t>Govt</w:t>
            </w:r>
            <w:proofErr w:type="spellEnd"/>
            <w:r>
              <w:rPr>
                <w:rFonts w:cs="Calibri"/>
                <w:szCs w:val="24"/>
              </w:rPr>
              <w:t xml:space="preserve"> House visit in the City.</w:t>
            </w:r>
          </w:p>
        </w:tc>
        <w:tc>
          <w:tcPr>
            <w:tcW w:w="1665" w:type="dxa"/>
          </w:tcPr>
          <w:p w14:paraId="58DC9F11" w14:textId="44B8581C" w:rsidR="00A14A24" w:rsidRPr="003F2CB7" w:rsidRDefault="00DB6FCF">
            <w:pPr>
              <w:spacing w:after="0" w:line="240" w:lineRule="auto"/>
              <w:rPr>
                <w:lang w:eastAsia="en-US"/>
              </w:rPr>
            </w:pPr>
            <w:r>
              <w:rPr>
                <w:lang w:eastAsia="en-US"/>
              </w:rPr>
              <w:t>-</w:t>
            </w:r>
          </w:p>
        </w:tc>
        <w:tc>
          <w:tcPr>
            <w:tcW w:w="1876" w:type="dxa"/>
          </w:tcPr>
          <w:p w14:paraId="22CF22DF" w14:textId="3D571FC4" w:rsidR="00A14A24" w:rsidRPr="00227546" w:rsidRDefault="00530D46" w:rsidP="002216BE">
            <w:pPr>
              <w:spacing w:after="0" w:line="240" w:lineRule="auto"/>
              <w:rPr>
                <w:rFonts w:cs="Calibri"/>
              </w:rPr>
            </w:pPr>
            <w:r>
              <w:rPr>
                <w:rFonts w:cs="Calibri"/>
              </w:rPr>
              <w:t>Richard (</w:t>
            </w:r>
            <w:proofErr w:type="spellStart"/>
            <w:r>
              <w:rPr>
                <w:rFonts w:cs="Calibri"/>
              </w:rPr>
              <w:t>Ake</w:t>
            </w:r>
            <w:r w:rsidR="0009647D">
              <w:rPr>
                <w:rFonts w:cs="Calibri"/>
              </w:rPr>
              <w:t>l</w:t>
            </w:r>
            <w:r>
              <w:rPr>
                <w:rFonts w:cs="Calibri"/>
              </w:rPr>
              <w:t>a</w:t>
            </w:r>
            <w:proofErr w:type="spellEnd"/>
            <w:r>
              <w:rPr>
                <w:rFonts w:cs="Calibri"/>
              </w:rPr>
              <w:t>)</w:t>
            </w:r>
          </w:p>
        </w:tc>
        <w:tc>
          <w:tcPr>
            <w:tcW w:w="958" w:type="dxa"/>
          </w:tcPr>
          <w:p w14:paraId="7F799ABA" w14:textId="711DD0AE" w:rsidR="00A14A24" w:rsidRDefault="00A14A24">
            <w:pPr>
              <w:spacing w:after="0" w:line="240" w:lineRule="auto"/>
              <w:rPr>
                <w:rFonts w:cs="Calibri"/>
              </w:rPr>
            </w:pPr>
            <w:r>
              <w:rPr>
                <w:rFonts w:cs="Calibri"/>
              </w:rPr>
              <w:t>-</w:t>
            </w:r>
          </w:p>
        </w:tc>
      </w:tr>
      <w:tr w:rsidR="008F774E" w14:paraId="66D579E5" w14:textId="77777777" w:rsidTr="00F27336">
        <w:trPr>
          <w:trHeight w:val="535"/>
        </w:trPr>
        <w:tc>
          <w:tcPr>
            <w:tcW w:w="1358" w:type="dxa"/>
          </w:tcPr>
          <w:p w14:paraId="4BF57100" w14:textId="2AD9D141" w:rsidR="008F774E" w:rsidRDefault="00116CC0">
            <w:pPr>
              <w:spacing w:after="0" w:line="240" w:lineRule="auto"/>
              <w:rPr>
                <w:rFonts w:cs="Calibri"/>
                <w:szCs w:val="24"/>
              </w:rPr>
            </w:pPr>
            <w:r>
              <w:rPr>
                <w:rFonts w:cs="Calibri"/>
                <w:szCs w:val="24"/>
              </w:rPr>
              <w:t>2</w:t>
            </w:r>
            <w:r w:rsidRPr="00116CC0">
              <w:rPr>
                <w:rFonts w:cs="Calibri"/>
                <w:szCs w:val="24"/>
                <w:vertAlign w:val="superscript"/>
              </w:rPr>
              <w:t>nd</w:t>
            </w:r>
            <w:r>
              <w:rPr>
                <w:rFonts w:cs="Calibri"/>
                <w:szCs w:val="24"/>
              </w:rPr>
              <w:t xml:space="preserve"> August </w:t>
            </w:r>
            <w:r w:rsidR="008F774E">
              <w:rPr>
                <w:rFonts w:cs="Calibri"/>
                <w:szCs w:val="24"/>
              </w:rPr>
              <w:t>Tuesday</w:t>
            </w:r>
          </w:p>
        </w:tc>
        <w:tc>
          <w:tcPr>
            <w:tcW w:w="1445" w:type="dxa"/>
          </w:tcPr>
          <w:p w14:paraId="21FCE245" w14:textId="24A9A82D" w:rsidR="008F774E" w:rsidRDefault="0009647D" w:rsidP="00646566">
            <w:pPr>
              <w:spacing w:after="0" w:line="240" w:lineRule="auto"/>
              <w:rPr>
                <w:rFonts w:cs="Calibri"/>
                <w:szCs w:val="24"/>
              </w:rPr>
            </w:pPr>
            <w:r>
              <w:rPr>
                <w:rFonts w:cs="Calibri"/>
                <w:szCs w:val="24"/>
              </w:rPr>
              <w:t>Where are we going?</w:t>
            </w:r>
          </w:p>
        </w:tc>
        <w:tc>
          <w:tcPr>
            <w:tcW w:w="3829" w:type="dxa"/>
          </w:tcPr>
          <w:p w14:paraId="7D813FAA" w14:textId="2F21F763" w:rsidR="008F774E" w:rsidRDefault="00EE5DBE">
            <w:pPr>
              <w:spacing w:after="0" w:line="240" w:lineRule="auto"/>
              <w:rPr>
                <w:rFonts w:cs="Calibri"/>
                <w:szCs w:val="24"/>
              </w:rPr>
            </w:pPr>
            <w:r>
              <w:rPr>
                <w:rFonts w:cs="Calibri"/>
                <w:szCs w:val="24"/>
              </w:rPr>
              <w:t>Orienteering, Map Reading, Contours, Trail signs. Boomerang Stuff</w:t>
            </w:r>
            <w:r w:rsidR="007747E0">
              <w:rPr>
                <w:rFonts w:cs="Calibri"/>
                <w:szCs w:val="24"/>
              </w:rPr>
              <w:t>. At hall</w:t>
            </w:r>
          </w:p>
        </w:tc>
        <w:tc>
          <w:tcPr>
            <w:tcW w:w="1665" w:type="dxa"/>
          </w:tcPr>
          <w:p w14:paraId="5ABE5F3A" w14:textId="1DD61354" w:rsidR="002216BE" w:rsidRPr="003F2CB7" w:rsidRDefault="00991173" w:rsidP="002216BE">
            <w:pPr>
              <w:spacing w:after="0" w:line="240" w:lineRule="auto"/>
              <w:rPr>
                <w:rFonts w:cs="Calibri"/>
              </w:rPr>
            </w:pPr>
            <w:r>
              <w:rPr>
                <w:rFonts w:cs="Calibri"/>
              </w:rPr>
              <w:t>Bolton</w:t>
            </w:r>
          </w:p>
          <w:p w14:paraId="62744B5A" w14:textId="3C7389B8" w:rsidR="00C02338" w:rsidRPr="003F2CB7" w:rsidRDefault="00991173" w:rsidP="00D715E8">
            <w:pPr>
              <w:spacing w:after="0" w:line="240" w:lineRule="auto"/>
              <w:rPr>
                <w:rFonts w:cs="Calibri"/>
              </w:rPr>
            </w:pPr>
            <w:proofErr w:type="spellStart"/>
            <w:r>
              <w:rPr>
                <w:rFonts w:cs="Calibri"/>
              </w:rPr>
              <w:t>Cogley</w:t>
            </w:r>
            <w:proofErr w:type="spellEnd"/>
          </w:p>
        </w:tc>
        <w:tc>
          <w:tcPr>
            <w:tcW w:w="1876" w:type="dxa"/>
          </w:tcPr>
          <w:p w14:paraId="7AB9F3B7" w14:textId="4FF2461A" w:rsidR="004F29C8" w:rsidRPr="005554B9" w:rsidRDefault="00EE5DBE"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4AC79CC1" w14:textId="1C9CF3EA" w:rsidR="008F774E" w:rsidRDefault="00E7558B">
            <w:pPr>
              <w:spacing w:after="0" w:line="240" w:lineRule="auto"/>
              <w:rPr>
                <w:rFonts w:cs="Calibri"/>
              </w:rPr>
            </w:pPr>
            <w:r>
              <w:rPr>
                <w:rFonts w:cs="Calibri"/>
              </w:rPr>
              <w:t>Tawny</w:t>
            </w:r>
          </w:p>
        </w:tc>
      </w:tr>
      <w:tr w:rsidR="008F774E" w14:paraId="0B330606" w14:textId="77777777" w:rsidTr="00F27336">
        <w:trPr>
          <w:trHeight w:val="216"/>
        </w:trPr>
        <w:tc>
          <w:tcPr>
            <w:tcW w:w="1358" w:type="dxa"/>
          </w:tcPr>
          <w:p w14:paraId="297E8336" w14:textId="20111E9C" w:rsidR="008F774E" w:rsidRDefault="00116CC0">
            <w:pPr>
              <w:spacing w:after="0" w:line="240" w:lineRule="auto"/>
              <w:rPr>
                <w:rFonts w:cs="Calibri"/>
                <w:szCs w:val="24"/>
              </w:rPr>
            </w:pPr>
            <w:r>
              <w:rPr>
                <w:rFonts w:cs="Calibri"/>
                <w:szCs w:val="24"/>
              </w:rPr>
              <w:t>9</w:t>
            </w:r>
            <w:r w:rsidRPr="00116CC0">
              <w:rPr>
                <w:rFonts w:cs="Calibri"/>
                <w:szCs w:val="24"/>
                <w:vertAlign w:val="superscript"/>
              </w:rPr>
              <w:t>th</w:t>
            </w:r>
            <w:r>
              <w:rPr>
                <w:rFonts w:cs="Calibri"/>
                <w:szCs w:val="24"/>
              </w:rPr>
              <w:t xml:space="preserve"> August </w:t>
            </w:r>
            <w:r w:rsidR="008F774E">
              <w:rPr>
                <w:rFonts w:cs="Calibri"/>
                <w:szCs w:val="24"/>
              </w:rPr>
              <w:t>Tuesday</w:t>
            </w:r>
          </w:p>
        </w:tc>
        <w:tc>
          <w:tcPr>
            <w:tcW w:w="1445" w:type="dxa"/>
          </w:tcPr>
          <w:p w14:paraId="757C7E90" w14:textId="7953C8F3" w:rsidR="008F774E" w:rsidRPr="00553C7D" w:rsidRDefault="0009647D" w:rsidP="00646566">
            <w:pPr>
              <w:spacing w:after="0" w:line="240" w:lineRule="auto"/>
              <w:rPr>
                <w:rFonts w:cs="Calibri"/>
                <w:sz w:val="20"/>
                <w:szCs w:val="20"/>
              </w:rPr>
            </w:pPr>
            <w:r>
              <w:rPr>
                <w:rFonts w:cs="Calibri"/>
                <w:sz w:val="20"/>
                <w:szCs w:val="20"/>
              </w:rPr>
              <w:t>Which way do we go?</w:t>
            </w:r>
          </w:p>
        </w:tc>
        <w:tc>
          <w:tcPr>
            <w:tcW w:w="3829" w:type="dxa"/>
          </w:tcPr>
          <w:p w14:paraId="4410533F" w14:textId="1FFB6334" w:rsidR="008F774E" w:rsidRPr="00553C7D" w:rsidRDefault="007747E0">
            <w:pPr>
              <w:spacing w:after="0" w:line="240" w:lineRule="auto"/>
              <w:rPr>
                <w:rFonts w:cs="Calibri"/>
                <w:szCs w:val="24"/>
              </w:rPr>
            </w:pPr>
            <w:r>
              <w:rPr>
                <w:rFonts w:cs="Calibri"/>
                <w:szCs w:val="24"/>
              </w:rPr>
              <w:t>Night Walk - Orienteering Challenge.</w:t>
            </w:r>
            <w:r w:rsidR="0009647D">
              <w:rPr>
                <w:rFonts w:cs="Calibri"/>
                <w:szCs w:val="24"/>
              </w:rPr>
              <w:t xml:space="preserve"> North Head, </w:t>
            </w:r>
            <w:proofErr w:type="spellStart"/>
            <w:r w:rsidR="0009647D">
              <w:rPr>
                <w:rFonts w:cs="Calibri"/>
                <w:szCs w:val="24"/>
              </w:rPr>
              <w:t>SoA</w:t>
            </w:r>
            <w:proofErr w:type="spellEnd"/>
            <w:r w:rsidR="0009647D">
              <w:rPr>
                <w:rFonts w:cs="Calibri"/>
                <w:szCs w:val="24"/>
              </w:rPr>
              <w:t>.</w:t>
            </w:r>
          </w:p>
        </w:tc>
        <w:tc>
          <w:tcPr>
            <w:tcW w:w="1665" w:type="dxa"/>
          </w:tcPr>
          <w:p w14:paraId="25196CED" w14:textId="77777777" w:rsidR="00C02338" w:rsidRDefault="00DB6FCF" w:rsidP="00D715E8">
            <w:pPr>
              <w:spacing w:after="0" w:line="240" w:lineRule="auto"/>
              <w:rPr>
                <w:rFonts w:cs="Calibri"/>
              </w:rPr>
            </w:pPr>
            <w:r>
              <w:rPr>
                <w:rFonts w:cs="Calibri"/>
              </w:rPr>
              <w:t>Burke</w:t>
            </w:r>
          </w:p>
          <w:p w14:paraId="41567852" w14:textId="26DE8AEA" w:rsidR="00991173" w:rsidRPr="003F2CB7" w:rsidRDefault="00991173" w:rsidP="00D715E8">
            <w:pPr>
              <w:spacing w:after="0" w:line="240" w:lineRule="auto"/>
              <w:rPr>
                <w:rFonts w:cs="Calibri"/>
              </w:rPr>
            </w:pPr>
            <w:r>
              <w:rPr>
                <w:rFonts w:cs="Calibri"/>
              </w:rPr>
              <w:t>Punch</w:t>
            </w:r>
          </w:p>
        </w:tc>
        <w:tc>
          <w:tcPr>
            <w:tcW w:w="1876" w:type="dxa"/>
          </w:tcPr>
          <w:p w14:paraId="58A4904A" w14:textId="24D23402" w:rsidR="008F774E" w:rsidRPr="005554B9" w:rsidRDefault="007747E0" w:rsidP="00377D19">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3C405614" w14:textId="4C461E24" w:rsidR="008F774E" w:rsidRDefault="00E7558B">
            <w:pPr>
              <w:spacing w:after="0" w:line="240" w:lineRule="auto"/>
              <w:rPr>
                <w:rFonts w:cs="Calibri"/>
              </w:rPr>
            </w:pPr>
            <w:r>
              <w:rPr>
                <w:rFonts w:cs="Calibri"/>
              </w:rPr>
              <w:t>-</w:t>
            </w:r>
          </w:p>
        </w:tc>
      </w:tr>
      <w:tr w:rsidR="00043E0F" w14:paraId="765AA719" w14:textId="77777777" w:rsidTr="00F27336">
        <w:trPr>
          <w:trHeight w:val="216"/>
        </w:trPr>
        <w:tc>
          <w:tcPr>
            <w:tcW w:w="1358" w:type="dxa"/>
          </w:tcPr>
          <w:p w14:paraId="4C881747" w14:textId="70E2F535" w:rsidR="00043E0F" w:rsidRDefault="00116CC0">
            <w:pPr>
              <w:spacing w:after="0" w:line="240" w:lineRule="auto"/>
              <w:rPr>
                <w:rFonts w:cs="Calibri"/>
                <w:szCs w:val="24"/>
              </w:rPr>
            </w:pPr>
            <w:r>
              <w:rPr>
                <w:rFonts w:cs="Calibri"/>
                <w:szCs w:val="24"/>
              </w:rPr>
              <w:t>16</w:t>
            </w:r>
            <w:r w:rsidRPr="00116CC0">
              <w:rPr>
                <w:rFonts w:cs="Calibri"/>
                <w:szCs w:val="24"/>
                <w:vertAlign w:val="superscript"/>
              </w:rPr>
              <w:t>th</w:t>
            </w:r>
            <w:r>
              <w:rPr>
                <w:rFonts w:cs="Calibri"/>
                <w:szCs w:val="24"/>
              </w:rPr>
              <w:t xml:space="preserve"> August </w:t>
            </w:r>
            <w:r w:rsidR="0026293A">
              <w:rPr>
                <w:rFonts w:cs="Calibri"/>
                <w:szCs w:val="24"/>
              </w:rPr>
              <w:t>Tuesday</w:t>
            </w:r>
          </w:p>
        </w:tc>
        <w:tc>
          <w:tcPr>
            <w:tcW w:w="1445" w:type="dxa"/>
          </w:tcPr>
          <w:p w14:paraId="1BF1CAEC" w14:textId="1E510140" w:rsidR="00043E0F" w:rsidRPr="0009647D" w:rsidRDefault="0009647D">
            <w:pPr>
              <w:spacing w:after="0" w:line="240" w:lineRule="auto"/>
              <w:rPr>
                <w:rFonts w:cs="Calibri"/>
                <w:sz w:val="20"/>
                <w:szCs w:val="20"/>
              </w:rPr>
            </w:pPr>
            <w:r w:rsidRPr="0009647D">
              <w:rPr>
                <w:rFonts w:cs="Calibri"/>
                <w:sz w:val="20"/>
                <w:szCs w:val="20"/>
              </w:rPr>
              <w:t>It’s a long way to the top</w:t>
            </w:r>
            <w:r>
              <w:rPr>
                <w:rFonts w:cs="Calibri"/>
                <w:sz w:val="20"/>
                <w:szCs w:val="20"/>
              </w:rPr>
              <w:t>.</w:t>
            </w:r>
          </w:p>
        </w:tc>
        <w:tc>
          <w:tcPr>
            <w:tcW w:w="3829" w:type="dxa"/>
          </w:tcPr>
          <w:p w14:paraId="26028831" w14:textId="224938A1" w:rsidR="00043E0F" w:rsidRPr="00553C7D" w:rsidRDefault="00530D46">
            <w:pPr>
              <w:spacing w:after="0" w:line="240" w:lineRule="auto"/>
              <w:rPr>
                <w:rFonts w:cs="Calibri"/>
                <w:szCs w:val="24"/>
              </w:rPr>
            </w:pPr>
            <w:r>
              <w:rPr>
                <w:rFonts w:cs="Calibri"/>
                <w:szCs w:val="24"/>
              </w:rPr>
              <w:t>Indoor Rock Climbing</w:t>
            </w:r>
            <w:r w:rsidR="003F2CB7">
              <w:rPr>
                <w:rFonts w:cs="Calibri"/>
                <w:szCs w:val="24"/>
              </w:rPr>
              <w:t xml:space="preserve"> &amp; Cave simulation at The Rock House </w:t>
            </w:r>
            <w:proofErr w:type="spellStart"/>
            <w:r w:rsidR="003F2CB7">
              <w:rPr>
                <w:rFonts w:cs="Calibri"/>
                <w:szCs w:val="24"/>
              </w:rPr>
              <w:t>Brookvale</w:t>
            </w:r>
            <w:proofErr w:type="spellEnd"/>
            <w:r w:rsidR="003F2CB7">
              <w:rPr>
                <w:rFonts w:cs="Calibri"/>
                <w:szCs w:val="24"/>
              </w:rPr>
              <w:t xml:space="preserve">. </w:t>
            </w:r>
          </w:p>
        </w:tc>
        <w:tc>
          <w:tcPr>
            <w:tcW w:w="1665" w:type="dxa"/>
          </w:tcPr>
          <w:p w14:paraId="6AE33CAA" w14:textId="77777777" w:rsidR="00C02338" w:rsidRDefault="00991173">
            <w:pPr>
              <w:spacing w:after="0" w:line="240" w:lineRule="auto"/>
              <w:rPr>
                <w:rFonts w:cs="Calibri"/>
              </w:rPr>
            </w:pPr>
            <w:proofErr w:type="spellStart"/>
            <w:r>
              <w:rPr>
                <w:rFonts w:cs="Calibri"/>
              </w:rPr>
              <w:t>Partington</w:t>
            </w:r>
            <w:proofErr w:type="spellEnd"/>
          </w:p>
          <w:p w14:paraId="4A2F8C14" w14:textId="1A4A7161" w:rsidR="002C6B23" w:rsidRPr="003F2CB7" w:rsidRDefault="002C6B23">
            <w:pPr>
              <w:spacing w:after="0" w:line="240" w:lineRule="auto"/>
              <w:rPr>
                <w:rFonts w:cs="Calibri"/>
              </w:rPr>
            </w:pPr>
            <w:r>
              <w:rPr>
                <w:rFonts w:cs="Calibri"/>
              </w:rPr>
              <w:t>Mills, Bartram</w:t>
            </w:r>
          </w:p>
        </w:tc>
        <w:tc>
          <w:tcPr>
            <w:tcW w:w="1876" w:type="dxa"/>
          </w:tcPr>
          <w:p w14:paraId="1D1DB1A9" w14:textId="0084B260" w:rsidR="00043E0F" w:rsidRDefault="00530D46" w:rsidP="00377D19">
            <w:pPr>
              <w:spacing w:after="0" w:line="240" w:lineRule="auto"/>
              <w:rPr>
                <w:rFonts w:cs="Calibri"/>
              </w:rPr>
            </w:pPr>
            <w:r>
              <w:rPr>
                <w:rFonts w:cs="Calibri"/>
              </w:rPr>
              <w:t>Daryl</w:t>
            </w:r>
          </w:p>
        </w:tc>
        <w:tc>
          <w:tcPr>
            <w:tcW w:w="958" w:type="dxa"/>
          </w:tcPr>
          <w:p w14:paraId="1735646F" w14:textId="38FF2584" w:rsidR="00043E0F" w:rsidRDefault="00E7558B">
            <w:pPr>
              <w:spacing w:after="0" w:line="240" w:lineRule="auto"/>
              <w:rPr>
                <w:rFonts w:cs="Calibri"/>
              </w:rPr>
            </w:pPr>
            <w:r>
              <w:rPr>
                <w:rFonts w:cs="Calibri"/>
              </w:rPr>
              <w:t>-</w:t>
            </w:r>
          </w:p>
        </w:tc>
      </w:tr>
      <w:tr w:rsidR="008F774E" w14:paraId="7E4A76E0" w14:textId="77777777" w:rsidTr="00F27336">
        <w:trPr>
          <w:trHeight w:val="216"/>
        </w:trPr>
        <w:tc>
          <w:tcPr>
            <w:tcW w:w="1358" w:type="dxa"/>
          </w:tcPr>
          <w:p w14:paraId="616F8877" w14:textId="5B095639" w:rsidR="008F774E" w:rsidRDefault="00116CC0">
            <w:pPr>
              <w:spacing w:after="0" w:line="240" w:lineRule="auto"/>
              <w:rPr>
                <w:rFonts w:cs="Calibri"/>
                <w:szCs w:val="24"/>
              </w:rPr>
            </w:pPr>
            <w:r>
              <w:rPr>
                <w:rFonts w:cs="Calibri"/>
                <w:szCs w:val="24"/>
              </w:rPr>
              <w:t>23</w:t>
            </w:r>
            <w:r w:rsidRPr="00116CC0">
              <w:rPr>
                <w:rFonts w:cs="Calibri"/>
                <w:szCs w:val="24"/>
                <w:vertAlign w:val="superscript"/>
              </w:rPr>
              <w:t>rd</w:t>
            </w:r>
            <w:r>
              <w:rPr>
                <w:rFonts w:cs="Calibri"/>
                <w:szCs w:val="24"/>
              </w:rPr>
              <w:t xml:space="preserve"> August</w:t>
            </w:r>
            <w:r w:rsidR="0026293A">
              <w:rPr>
                <w:rFonts w:cs="Calibri"/>
                <w:szCs w:val="24"/>
              </w:rPr>
              <w:t xml:space="preserve"> </w:t>
            </w:r>
            <w:r w:rsidR="008F774E">
              <w:rPr>
                <w:rFonts w:cs="Calibri"/>
                <w:szCs w:val="24"/>
              </w:rPr>
              <w:t>Tuesday</w:t>
            </w:r>
          </w:p>
        </w:tc>
        <w:tc>
          <w:tcPr>
            <w:tcW w:w="1445" w:type="dxa"/>
          </w:tcPr>
          <w:p w14:paraId="0ED32084" w14:textId="32A438C4" w:rsidR="008F774E" w:rsidRPr="00553C7D" w:rsidRDefault="00716195" w:rsidP="002377B4">
            <w:pPr>
              <w:spacing w:after="0" w:line="240" w:lineRule="auto"/>
              <w:rPr>
                <w:rFonts w:cs="Calibri"/>
                <w:szCs w:val="24"/>
              </w:rPr>
            </w:pPr>
            <w:r>
              <w:rPr>
                <w:rFonts w:cs="Calibri"/>
                <w:szCs w:val="24"/>
              </w:rPr>
              <w:t>Reef Knot Night.</w:t>
            </w:r>
          </w:p>
        </w:tc>
        <w:tc>
          <w:tcPr>
            <w:tcW w:w="3829" w:type="dxa"/>
          </w:tcPr>
          <w:p w14:paraId="54930EEA" w14:textId="30A88C43" w:rsidR="008F774E" w:rsidRPr="00553C7D" w:rsidRDefault="003F2CB7">
            <w:pPr>
              <w:spacing w:after="0" w:line="240" w:lineRule="auto"/>
              <w:rPr>
                <w:rFonts w:cs="Calibri"/>
              </w:rPr>
            </w:pPr>
            <w:r>
              <w:rPr>
                <w:rFonts w:cs="Calibri"/>
              </w:rPr>
              <w:t>Learn the ropes (knots) and make a survival bracelet.</w:t>
            </w:r>
            <w:r w:rsidR="00716195">
              <w:rPr>
                <w:rFonts w:cs="Calibri"/>
              </w:rPr>
              <w:t xml:space="preserve"> In hall</w:t>
            </w:r>
          </w:p>
        </w:tc>
        <w:tc>
          <w:tcPr>
            <w:tcW w:w="1665" w:type="dxa"/>
          </w:tcPr>
          <w:p w14:paraId="1F599CD4" w14:textId="77777777" w:rsidR="00C02338" w:rsidRDefault="00991173" w:rsidP="00D715E8">
            <w:pPr>
              <w:spacing w:after="0" w:line="240" w:lineRule="auto"/>
              <w:rPr>
                <w:rFonts w:cs="Calibri"/>
              </w:rPr>
            </w:pPr>
            <w:proofErr w:type="spellStart"/>
            <w:r>
              <w:rPr>
                <w:rFonts w:cs="Calibri"/>
              </w:rPr>
              <w:t>Hodey</w:t>
            </w:r>
            <w:proofErr w:type="spellEnd"/>
          </w:p>
          <w:p w14:paraId="28B0123B" w14:textId="4BE2252A" w:rsidR="002C6B23" w:rsidRPr="003F2CB7" w:rsidRDefault="002C6B23" w:rsidP="00D715E8">
            <w:pPr>
              <w:spacing w:after="0" w:line="240" w:lineRule="auto"/>
              <w:rPr>
                <w:rFonts w:cs="Calibri"/>
              </w:rPr>
            </w:pPr>
            <w:proofErr w:type="spellStart"/>
            <w:r>
              <w:rPr>
                <w:rFonts w:cs="Calibri"/>
              </w:rPr>
              <w:t>Alywin</w:t>
            </w:r>
            <w:proofErr w:type="spellEnd"/>
          </w:p>
        </w:tc>
        <w:tc>
          <w:tcPr>
            <w:tcW w:w="1876" w:type="dxa"/>
          </w:tcPr>
          <w:p w14:paraId="05B83881" w14:textId="41D82500" w:rsidR="009174A9" w:rsidRPr="004A4623" w:rsidRDefault="0021043D" w:rsidP="00D715E8">
            <w:pPr>
              <w:spacing w:after="0" w:line="240" w:lineRule="auto"/>
              <w:rPr>
                <w:rFonts w:cs="Calibri"/>
              </w:rPr>
            </w:pPr>
            <w:r>
              <w:rPr>
                <w:rFonts w:cs="Calibri"/>
              </w:rPr>
              <w:t>Jan</w:t>
            </w:r>
          </w:p>
        </w:tc>
        <w:tc>
          <w:tcPr>
            <w:tcW w:w="958" w:type="dxa"/>
          </w:tcPr>
          <w:p w14:paraId="075C62E4" w14:textId="2F4F1C02" w:rsidR="008F774E" w:rsidRDefault="00E7558B">
            <w:pPr>
              <w:spacing w:after="0" w:line="240" w:lineRule="auto"/>
              <w:rPr>
                <w:rFonts w:cs="Calibri"/>
              </w:rPr>
            </w:pPr>
            <w:r>
              <w:rPr>
                <w:rFonts w:cs="Calibri"/>
              </w:rPr>
              <w:t>White</w:t>
            </w:r>
          </w:p>
        </w:tc>
      </w:tr>
      <w:tr w:rsidR="008F774E" w14:paraId="0C688B2D" w14:textId="77777777" w:rsidTr="00F27336">
        <w:trPr>
          <w:trHeight w:val="216"/>
        </w:trPr>
        <w:tc>
          <w:tcPr>
            <w:tcW w:w="1358" w:type="dxa"/>
          </w:tcPr>
          <w:p w14:paraId="09BF7C78" w14:textId="7D98B29E" w:rsidR="008F774E" w:rsidRDefault="00116CC0" w:rsidP="002377B4">
            <w:pPr>
              <w:spacing w:after="0" w:line="240" w:lineRule="auto"/>
              <w:rPr>
                <w:rFonts w:cs="Calibri"/>
                <w:szCs w:val="24"/>
              </w:rPr>
            </w:pPr>
            <w:r>
              <w:rPr>
                <w:rFonts w:cs="Calibri"/>
                <w:szCs w:val="24"/>
              </w:rPr>
              <w:t>30</w:t>
            </w:r>
            <w:r w:rsidRPr="00116CC0">
              <w:rPr>
                <w:rFonts w:cs="Calibri"/>
                <w:szCs w:val="24"/>
                <w:vertAlign w:val="superscript"/>
              </w:rPr>
              <w:t>th</w:t>
            </w:r>
            <w:r>
              <w:rPr>
                <w:rFonts w:cs="Calibri"/>
                <w:szCs w:val="24"/>
              </w:rPr>
              <w:t xml:space="preserve"> August </w:t>
            </w:r>
            <w:r w:rsidR="0026293A">
              <w:rPr>
                <w:rFonts w:cs="Calibri"/>
                <w:szCs w:val="24"/>
              </w:rPr>
              <w:t>Tuesday</w:t>
            </w:r>
          </w:p>
        </w:tc>
        <w:tc>
          <w:tcPr>
            <w:tcW w:w="1445" w:type="dxa"/>
          </w:tcPr>
          <w:p w14:paraId="1216BC45" w14:textId="674E8219" w:rsidR="008F774E" w:rsidRPr="00522479" w:rsidRDefault="00FE3FE8" w:rsidP="009174A9">
            <w:pPr>
              <w:spacing w:after="0" w:line="240" w:lineRule="auto"/>
              <w:rPr>
                <w:rFonts w:cs="Calibri"/>
                <w:szCs w:val="24"/>
              </w:rPr>
            </w:pPr>
            <w:r>
              <w:rPr>
                <w:rFonts w:cs="Calibri"/>
                <w:szCs w:val="24"/>
              </w:rPr>
              <w:t xml:space="preserve">Fathers </w:t>
            </w:r>
            <w:r w:rsidR="00D50F77">
              <w:rPr>
                <w:rFonts w:cs="Calibri"/>
                <w:szCs w:val="24"/>
              </w:rPr>
              <w:t xml:space="preserve">/ Parents </w:t>
            </w:r>
            <w:r>
              <w:rPr>
                <w:rFonts w:cs="Calibri"/>
                <w:szCs w:val="24"/>
              </w:rPr>
              <w:t>Night</w:t>
            </w:r>
          </w:p>
        </w:tc>
        <w:tc>
          <w:tcPr>
            <w:tcW w:w="3829" w:type="dxa"/>
          </w:tcPr>
          <w:p w14:paraId="0D417125" w14:textId="29B8DC61" w:rsidR="008F774E" w:rsidRPr="00522479" w:rsidRDefault="0021043D" w:rsidP="0058174C">
            <w:pPr>
              <w:spacing w:after="0" w:line="240" w:lineRule="auto"/>
              <w:rPr>
                <w:rFonts w:cs="Calibri"/>
                <w:szCs w:val="24"/>
              </w:rPr>
            </w:pPr>
            <w:r>
              <w:rPr>
                <w:rFonts w:cs="Calibri"/>
                <w:szCs w:val="24"/>
              </w:rPr>
              <w:t>Make something from wood</w:t>
            </w:r>
            <w:r w:rsidR="00FE3FE8">
              <w:rPr>
                <w:rFonts w:cs="Calibri"/>
                <w:szCs w:val="24"/>
              </w:rPr>
              <w:t xml:space="preserve"> with a little help from your Dad</w:t>
            </w:r>
            <w:r w:rsidR="00BA3BDC">
              <w:rPr>
                <w:rFonts w:cs="Calibri"/>
                <w:szCs w:val="24"/>
              </w:rPr>
              <w:t xml:space="preserve"> / Parent</w:t>
            </w:r>
            <w:r w:rsidR="00FE3FE8">
              <w:rPr>
                <w:rFonts w:cs="Calibri"/>
                <w:szCs w:val="24"/>
              </w:rPr>
              <w:t>. In Hall.</w:t>
            </w:r>
          </w:p>
        </w:tc>
        <w:tc>
          <w:tcPr>
            <w:tcW w:w="1665" w:type="dxa"/>
          </w:tcPr>
          <w:p w14:paraId="720623D4" w14:textId="77777777" w:rsidR="00991173" w:rsidRDefault="00991173" w:rsidP="00D715E8">
            <w:pPr>
              <w:spacing w:after="0" w:line="240" w:lineRule="auto"/>
              <w:rPr>
                <w:lang w:eastAsia="en-US"/>
              </w:rPr>
            </w:pPr>
            <w:proofErr w:type="spellStart"/>
            <w:r>
              <w:rPr>
                <w:lang w:eastAsia="en-US"/>
              </w:rPr>
              <w:t>Noone</w:t>
            </w:r>
            <w:proofErr w:type="spellEnd"/>
          </w:p>
          <w:p w14:paraId="229E5642" w14:textId="70997240" w:rsidR="002C6B23" w:rsidRPr="003F2CB7" w:rsidRDefault="002C6B23" w:rsidP="00D715E8">
            <w:pPr>
              <w:spacing w:after="0" w:line="240" w:lineRule="auto"/>
              <w:rPr>
                <w:rFonts w:cs="Calibri"/>
              </w:rPr>
            </w:pPr>
            <w:r>
              <w:rPr>
                <w:lang w:eastAsia="en-US"/>
              </w:rPr>
              <w:t>Burgess</w:t>
            </w:r>
          </w:p>
        </w:tc>
        <w:tc>
          <w:tcPr>
            <w:tcW w:w="1876" w:type="dxa"/>
          </w:tcPr>
          <w:p w14:paraId="2F5FF633" w14:textId="167FA923" w:rsidR="008F774E" w:rsidRPr="007B0777" w:rsidRDefault="00FE3FE8" w:rsidP="007B0777">
            <w:pPr>
              <w:spacing w:after="0" w:line="240" w:lineRule="auto"/>
              <w:rPr>
                <w:rFonts w:cs="Calibri"/>
              </w:rPr>
            </w:pPr>
            <w:r>
              <w:rPr>
                <w:rFonts w:cs="Calibri"/>
              </w:rPr>
              <w:t>Daryl</w:t>
            </w:r>
          </w:p>
        </w:tc>
        <w:tc>
          <w:tcPr>
            <w:tcW w:w="958" w:type="dxa"/>
          </w:tcPr>
          <w:p w14:paraId="0F74BC4D" w14:textId="08F25784" w:rsidR="008F774E" w:rsidRDefault="00E7558B">
            <w:pPr>
              <w:spacing w:after="0" w:line="240" w:lineRule="auto"/>
              <w:rPr>
                <w:rFonts w:cs="Calibri"/>
              </w:rPr>
            </w:pPr>
            <w:r>
              <w:rPr>
                <w:rFonts w:cs="Calibri"/>
              </w:rPr>
              <w:t>Grey</w:t>
            </w:r>
          </w:p>
        </w:tc>
      </w:tr>
      <w:tr w:rsidR="008F774E" w14:paraId="0722CA47" w14:textId="77777777" w:rsidTr="00F27336">
        <w:trPr>
          <w:trHeight w:val="181"/>
        </w:trPr>
        <w:tc>
          <w:tcPr>
            <w:tcW w:w="1358" w:type="dxa"/>
          </w:tcPr>
          <w:p w14:paraId="21AFEF7A" w14:textId="3F3262CB" w:rsidR="008F774E" w:rsidRDefault="00116CC0">
            <w:pPr>
              <w:spacing w:after="0" w:line="240" w:lineRule="auto"/>
              <w:rPr>
                <w:rFonts w:cs="Calibri"/>
                <w:szCs w:val="24"/>
              </w:rPr>
            </w:pPr>
            <w:r>
              <w:rPr>
                <w:rFonts w:cs="Calibri"/>
                <w:szCs w:val="24"/>
              </w:rPr>
              <w:t>6</w:t>
            </w:r>
            <w:r w:rsidRPr="00116CC0">
              <w:rPr>
                <w:rFonts w:cs="Calibri"/>
                <w:szCs w:val="24"/>
                <w:vertAlign w:val="superscript"/>
              </w:rPr>
              <w:t>th</w:t>
            </w:r>
            <w:r>
              <w:rPr>
                <w:rFonts w:cs="Calibri"/>
                <w:szCs w:val="24"/>
              </w:rPr>
              <w:t xml:space="preserve"> Sept </w:t>
            </w:r>
            <w:r w:rsidR="008F774E">
              <w:rPr>
                <w:rFonts w:cs="Calibri"/>
                <w:szCs w:val="24"/>
              </w:rPr>
              <w:t>Tuesday</w:t>
            </w:r>
          </w:p>
        </w:tc>
        <w:tc>
          <w:tcPr>
            <w:tcW w:w="1445" w:type="dxa"/>
          </w:tcPr>
          <w:p w14:paraId="7582E2A6" w14:textId="10DF0AD9" w:rsidR="008F774E" w:rsidRPr="00553C7D" w:rsidRDefault="00170B73">
            <w:pPr>
              <w:spacing w:after="0" w:line="240" w:lineRule="auto"/>
              <w:rPr>
                <w:rFonts w:cs="Calibri"/>
                <w:szCs w:val="24"/>
              </w:rPr>
            </w:pPr>
            <w:r>
              <w:rPr>
                <w:rFonts w:cs="Calibri"/>
                <w:szCs w:val="24"/>
              </w:rPr>
              <w:t xml:space="preserve">Crazy </w:t>
            </w:r>
            <w:r w:rsidR="00C56642">
              <w:rPr>
                <w:rFonts w:cs="Calibri"/>
                <w:szCs w:val="24"/>
              </w:rPr>
              <w:t>Olympics</w:t>
            </w:r>
          </w:p>
        </w:tc>
        <w:tc>
          <w:tcPr>
            <w:tcW w:w="3829" w:type="dxa"/>
          </w:tcPr>
          <w:p w14:paraId="241E572D" w14:textId="0206AA30" w:rsidR="00170B73" w:rsidRDefault="00170B73">
            <w:pPr>
              <w:spacing w:after="0" w:line="240" w:lineRule="auto"/>
              <w:rPr>
                <w:rFonts w:cs="Calibri"/>
                <w:szCs w:val="24"/>
              </w:rPr>
            </w:pPr>
            <w:r>
              <w:rPr>
                <w:rFonts w:cs="Calibri"/>
                <w:szCs w:val="24"/>
              </w:rPr>
              <w:t xml:space="preserve">Try outs for </w:t>
            </w:r>
            <w:r w:rsidRPr="00170B73">
              <w:rPr>
                <w:rFonts w:cs="Calibri"/>
                <w:i/>
                <w:szCs w:val="24"/>
              </w:rPr>
              <w:t xml:space="preserve">CRAZY </w:t>
            </w:r>
            <w:r>
              <w:rPr>
                <w:rFonts w:cs="Calibri"/>
                <w:szCs w:val="24"/>
              </w:rPr>
              <w:t>Olympic events.</w:t>
            </w:r>
          </w:p>
          <w:p w14:paraId="393DF783" w14:textId="10BB75D9" w:rsidR="008F774E" w:rsidRPr="00553C7D" w:rsidRDefault="00C56642">
            <w:pPr>
              <w:spacing w:after="0" w:line="240" w:lineRule="auto"/>
              <w:rPr>
                <w:rFonts w:cs="Calibri"/>
                <w:szCs w:val="24"/>
              </w:rPr>
            </w:pPr>
            <w:r w:rsidRPr="00170B73">
              <w:rPr>
                <w:rFonts w:cs="Calibri"/>
                <w:szCs w:val="24"/>
              </w:rPr>
              <w:t>Boomerang</w:t>
            </w:r>
            <w:r>
              <w:rPr>
                <w:rFonts w:cs="Calibri"/>
                <w:szCs w:val="24"/>
              </w:rPr>
              <w:t xml:space="preserve"> section </w:t>
            </w:r>
            <w:r w:rsidRPr="00170B73">
              <w:rPr>
                <w:rFonts w:cs="Calibri"/>
                <w:i/>
                <w:szCs w:val="24"/>
              </w:rPr>
              <w:t>Fitness</w:t>
            </w:r>
            <w:r w:rsidR="00815246">
              <w:rPr>
                <w:rFonts w:cs="Calibri"/>
                <w:szCs w:val="24"/>
              </w:rPr>
              <w:t>. At Hall.</w:t>
            </w:r>
          </w:p>
        </w:tc>
        <w:tc>
          <w:tcPr>
            <w:tcW w:w="1665" w:type="dxa"/>
          </w:tcPr>
          <w:p w14:paraId="17FD32B7" w14:textId="77777777" w:rsidR="00011219" w:rsidRDefault="00991173" w:rsidP="00D715E8">
            <w:pPr>
              <w:spacing w:after="0" w:line="240" w:lineRule="auto"/>
              <w:rPr>
                <w:lang w:eastAsia="en-US"/>
              </w:rPr>
            </w:pPr>
            <w:r>
              <w:rPr>
                <w:lang w:eastAsia="en-US"/>
              </w:rPr>
              <w:t>Hurley</w:t>
            </w:r>
          </w:p>
          <w:p w14:paraId="194D2426" w14:textId="2E7B325B" w:rsidR="00991173" w:rsidRPr="003F2CB7" w:rsidRDefault="00991173" w:rsidP="00D715E8">
            <w:pPr>
              <w:spacing w:after="0" w:line="240" w:lineRule="auto"/>
              <w:rPr>
                <w:lang w:eastAsia="en-US"/>
              </w:rPr>
            </w:pPr>
            <w:r>
              <w:rPr>
                <w:lang w:eastAsia="en-US"/>
              </w:rPr>
              <w:t>Lucas</w:t>
            </w:r>
            <w:r w:rsidR="002C6B23">
              <w:rPr>
                <w:lang w:eastAsia="en-US"/>
              </w:rPr>
              <w:t xml:space="preserve">, </w:t>
            </w:r>
            <w:r w:rsidR="002C6B23" w:rsidRPr="002C6B23">
              <w:rPr>
                <w:sz w:val="20"/>
                <w:szCs w:val="20"/>
                <w:lang w:eastAsia="en-US"/>
              </w:rPr>
              <w:t>Shepherd</w:t>
            </w:r>
          </w:p>
        </w:tc>
        <w:tc>
          <w:tcPr>
            <w:tcW w:w="1876" w:type="dxa"/>
          </w:tcPr>
          <w:p w14:paraId="3CAC96EC" w14:textId="5CF4DEF9" w:rsidR="008F774E" w:rsidRDefault="00C56642" w:rsidP="007B0777">
            <w:pPr>
              <w:spacing w:after="0" w:line="240" w:lineRule="auto"/>
              <w:rPr>
                <w:rFonts w:cs="Calibri"/>
              </w:rPr>
            </w:pPr>
            <w:r>
              <w:rPr>
                <w:rFonts w:cs="Calibri"/>
              </w:rPr>
              <w:t xml:space="preserve">Simone </w:t>
            </w:r>
            <w:r w:rsidR="00E7558B">
              <w:rPr>
                <w:rFonts w:cs="Calibri"/>
              </w:rPr>
              <w:t>(</w:t>
            </w:r>
            <w:proofErr w:type="spellStart"/>
            <w:r w:rsidR="00E7558B">
              <w:rPr>
                <w:rFonts w:cs="Calibri"/>
              </w:rPr>
              <w:t>Baloo</w:t>
            </w:r>
            <w:proofErr w:type="spellEnd"/>
            <w:r w:rsidR="00E7558B">
              <w:rPr>
                <w:rFonts w:cs="Calibri"/>
              </w:rPr>
              <w:t>)</w:t>
            </w:r>
          </w:p>
          <w:p w14:paraId="3F708B30" w14:textId="391AEF78" w:rsidR="00C56642" w:rsidRPr="007B0777" w:rsidRDefault="00C56642" w:rsidP="007B0777">
            <w:pPr>
              <w:spacing w:after="0" w:line="240" w:lineRule="auto"/>
              <w:rPr>
                <w:rFonts w:cs="Calibri"/>
              </w:rPr>
            </w:pPr>
            <w:r>
              <w:rPr>
                <w:rFonts w:cs="Calibri"/>
              </w:rPr>
              <w:t>Gab</w:t>
            </w:r>
            <w:r w:rsidR="00E7558B">
              <w:rPr>
                <w:rFonts w:cs="Calibri"/>
              </w:rPr>
              <w:t xml:space="preserve"> (Keego)</w:t>
            </w:r>
          </w:p>
        </w:tc>
        <w:tc>
          <w:tcPr>
            <w:tcW w:w="958" w:type="dxa"/>
          </w:tcPr>
          <w:p w14:paraId="5B9891EB" w14:textId="54140DD0" w:rsidR="008F774E" w:rsidRDefault="00E7558B">
            <w:pPr>
              <w:spacing w:after="0" w:line="240" w:lineRule="auto"/>
              <w:rPr>
                <w:rFonts w:cs="Calibri"/>
              </w:rPr>
            </w:pPr>
            <w:r>
              <w:rPr>
                <w:rFonts w:cs="Calibri"/>
              </w:rPr>
              <w:t>Red</w:t>
            </w:r>
          </w:p>
        </w:tc>
      </w:tr>
      <w:tr w:rsidR="002621EF" w14:paraId="1D9266E6" w14:textId="77777777" w:rsidTr="00F27336">
        <w:trPr>
          <w:trHeight w:val="558"/>
        </w:trPr>
        <w:tc>
          <w:tcPr>
            <w:tcW w:w="1358" w:type="dxa"/>
          </w:tcPr>
          <w:p w14:paraId="12DDB858" w14:textId="3B03209B" w:rsidR="002621EF" w:rsidRDefault="00116CC0">
            <w:pPr>
              <w:spacing w:after="0" w:line="240" w:lineRule="auto"/>
              <w:rPr>
                <w:rFonts w:cs="Calibri"/>
                <w:szCs w:val="24"/>
              </w:rPr>
            </w:pPr>
            <w:r>
              <w:rPr>
                <w:rFonts w:cs="Calibri"/>
                <w:szCs w:val="24"/>
              </w:rPr>
              <w:t>13</w:t>
            </w:r>
            <w:r w:rsidRPr="00116CC0">
              <w:rPr>
                <w:rFonts w:cs="Calibri"/>
                <w:szCs w:val="24"/>
                <w:vertAlign w:val="superscript"/>
              </w:rPr>
              <w:t>th</w:t>
            </w:r>
            <w:r>
              <w:rPr>
                <w:rFonts w:cs="Calibri"/>
                <w:szCs w:val="24"/>
              </w:rPr>
              <w:t xml:space="preserve"> Sept </w:t>
            </w:r>
            <w:r w:rsidR="002621EF">
              <w:rPr>
                <w:rFonts w:cs="Calibri"/>
                <w:szCs w:val="24"/>
              </w:rPr>
              <w:t>Tuesday</w:t>
            </w:r>
          </w:p>
        </w:tc>
        <w:tc>
          <w:tcPr>
            <w:tcW w:w="1445" w:type="dxa"/>
          </w:tcPr>
          <w:p w14:paraId="5EF5BE5D" w14:textId="13FCE0F3" w:rsidR="002621EF" w:rsidRPr="00553C7D" w:rsidRDefault="00D50F77">
            <w:pPr>
              <w:spacing w:after="0" w:line="240" w:lineRule="auto"/>
              <w:rPr>
                <w:rFonts w:cs="Calibri"/>
                <w:szCs w:val="24"/>
              </w:rPr>
            </w:pPr>
            <w:r>
              <w:rPr>
                <w:rFonts w:cs="Calibri"/>
                <w:szCs w:val="24"/>
              </w:rPr>
              <w:t xml:space="preserve">Moon Gazing. </w:t>
            </w:r>
          </w:p>
        </w:tc>
        <w:tc>
          <w:tcPr>
            <w:tcW w:w="3829" w:type="dxa"/>
          </w:tcPr>
          <w:p w14:paraId="1494F10C" w14:textId="32D21E08" w:rsidR="002621EF" w:rsidRPr="00553C7D" w:rsidRDefault="00EE5DBE" w:rsidP="00FE1CC1">
            <w:pPr>
              <w:spacing w:after="0" w:line="240" w:lineRule="auto"/>
              <w:rPr>
                <w:rFonts w:cs="Calibri"/>
                <w:szCs w:val="24"/>
              </w:rPr>
            </w:pPr>
            <w:r>
              <w:rPr>
                <w:rFonts w:cs="Calibri"/>
                <w:szCs w:val="24"/>
              </w:rPr>
              <w:t>Visit The Sydney Observatory</w:t>
            </w:r>
            <w:r w:rsidR="00BA3BDC">
              <w:rPr>
                <w:rFonts w:cs="Calibri"/>
                <w:szCs w:val="24"/>
              </w:rPr>
              <w:t xml:space="preserve">. Fingers </w:t>
            </w:r>
            <w:r w:rsidR="003F2CB7">
              <w:rPr>
                <w:rFonts w:cs="Calibri"/>
                <w:szCs w:val="24"/>
              </w:rPr>
              <w:t>crossed for a clear night.</w:t>
            </w:r>
            <w:r w:rsidR="00BA3BDC">
              <w:rPr>
                <w:rFonts w:cs="Calibri"/>
                <w:szCs w:val="24"/>
              </w:rPr>
              <w:t xml:space="preserve"> </w:t>
            </w:r>
            <w:r w:rsidR="00BA3BDC" w:rsidRPr="00BA3BDC">
              <w:rPr>
                <w:rFonts w:cs="Calibri"/>
                <w:b/>
                <w:sz w:val="20"/>
                <w:szCs w:val="20"/>
              </w:rPr>
              <w:t>Car pool at Hall.</w:t>
            </w:r>
          </w:p>
        </w:tc>
        <w:tc>
          <w:tcPr>
            <w:tcW w:w="1665" w:type="dxa"/>
          </w:tcPr>
          <w:p w14:paraId="30F0051E" w14:textId="6B0A5DF5" w:rsidR="00011219" w:rsidRPr="003F2CB7" w:rsidRDefault="002C6B23" w:rsidP="00D715E8">
            <w:pPr>
              <w:spacing w:after="0" w:line="240" w:lineRule="auto"/>
              <w:rPr>
                <w:lang w:eastAsia="en-US"/>
              </w:rPr>
            </w:pPr>
            <w:r>
              <w:rPr>
                <w:lang w:eastAsia="en-US"/>
              </w:rPr>
              <w:t>-</w:t>
            </w:r>
          </w:p>
        </w:tc>
        <w:tc>
          <w:tcPr>
            <w:tcW w:w="1876" w:type="dxa"/>
          </w:tcPr>
          <w:p w14:paraId="03012CBD" w14:textId="549E13DC" w:rsidR="002621EF" w:rsidRDefault="00EE5DBE"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5F1E0428" w14:textId="2062BA82" w:rsidR="002621EF" w:rsidRDefault="00E7558B">
            <w:pPr>
              <w:spacing w:after="0" w:line="240" w:lineRule="auto"/>
              <w:rPr>
                <w:rFonts w:cs="Calibri"/>
              </w:rPr>
            </w:pPr>
            <w:r>
              <w:rPr>
                <w:rFonts w:cs="Calibri"/>
              </w:rPr>
              <w:t>-</w:t>
            </w:r>
          </w:p>
        </w:tc>
      </w:tr>
      <w:tr w:rsidR="00A14A24" w14:paraId="2B037CA4" w14:textId="77777777" w:rsidTr="00F27336">
        <w:trPr>
          <w:trHeight w:val="558"/>
        </w:trPr>
        <w:tc>
          <w:tcPr>
            <w:tcW w:w="1358" w:type="dxa"/>
          </w:tcPr>
          <w:p w14:paraId="14D90E9A" w14:textId="77777777" w:rsidR="00A14A24" w:rsidRDefault="00A14A24">
            <w:pPr>
              <w:spacing w:after="0" w:line="240" w:lineRule="auto"/>
              <w:rPr>
                <w:rFonts w:cs="Calibri"/>
                <w:szCs w:val="24"/>
              </w:rPr>
            </w:pPr>
            <w:r>
              <w:rPr>
                <w:rFonts w:cs="Calibri"/>
                <w:szCs w:val="24"/>
              </w:rPr>
              <w:t>16-18</w:t>
            </w:r>
            <w:r w:rsidRPr="00A14A24">
              <w:rPr>
                <w:rFonts w:cs="Calibri"/>
                <w:szCs w:val="24"/>
                <w:vertAlign w:val="superscript"/>
              </w:rPr>
              <w:t>th</w:t>
            </w:r>
            <w:r>
              <w:rPr>
                <w:rFonts w:cs="Calibri"/>
                <w:szCs w:val="24"/>
              </w:rPr>
              <w:t xml:space="preserve"> Sept</w:t>
            </w:r>
          </w:p>
          <w:p w14:paraId="7A725693" w14:textId="6611DDB8" w:rsidR="00A14A24" w:rsidRDefault="00A14A24">
            <w:pPr>
              <w:spacing w:after="0" w:line="240" w:lineRule="auto"/>
              <w:rPr>
                <w:rFonts w:cs="Calibri"/>
                <w:szCs w:val="24"/>
              </w:rPr>
            </w:pPr>
            <w:r>
              <w:rPr>
                <w:rFonts w:cs="Calibri"/>
                <w:szCs w:val="24"/>
              </w:rPr>
              <w:t>Fri - Sun</w:t>
            </w:r>
          </w:p>
        </w:tc>
        <w:tc>
          <w:tcPr>
            <w:tcW w:w="1445" w:type="dxa"/>
          </w:tcPr>
          <w:p w14:paraId="0F703F17" w14:textId="2CE86869" w:rsidR="00A14A24" w:rsidRPr="00553C7D" w:rsidRDefault="00A14A24">
            <w:pPr>
              <w:spacing w:after="0" w:line="240" w:lineRule="auto"/>
              <w:rPr>
                <w:rFonts w:cs="Calibri"/>
                <w:szCs w:val="24"/>
              </w:rPr>
            </w:pPr>
            <w:r>
              <w:rPr>
                <w:rFonts w:cs="Calibri"/>
                <w:szCs w:val="24"/>
              </w:rPr>
              <w:t>Environment Camp/Course</w:t>
            </w:r>
          </w:p>
        </w:tc>
        <w:tc>
          <w:tcPr>
            <w:tcW w:w="3829" w:type="dxa"/>
          </w:tcPr>
          <w:p w14:paraId="6031083B" w14:textId="179BF3A3" w:rsidR="00A14A24" w:rsidRPr="00553C7D" w:rsidRDefault="00D50F77" w:rsidP="00FE1CC1">
            <w:pPr>
              <w:spacing w:after="0" w:line="240" w:lineRule="auto"/>
              <w:rPr>
                <w:rFonts w:cs="Calibri"/>
                <w:szCs w:val="24"/>
              </w:rPr>
            </w:pPr>
            <w:r>
              <w:rPr>
                <w:rFonts w:cs="Calibri"/>
                <w:szCs w:val="24"/>
              </w:rPr>
              <w:t xml:space="preserve">Water Bugs, </w:t>
            </w:r>
            <w:proofErr w:type="spellStart"/>
            <w:r>
              <w:rPr>
                <w:rFonts w:cs="Calibri"/>
                <w:szCs w:val="24"/>
              </w:rPr>
              <w:t>Featherdale</w:t>
            </w:r>
            <w:proofErr w:type="spellEnd"/>
            <w:r>
              <w:rPr>
                <w:rFonts w:cs="Calibri"/>
                <w:szCs w:val="24"/>
              </w:rPr>
              <w:t xml:space="preserve"> Wildlife Park, Campfire Songs, Sleepover. Awesome.</w:t>
            </w:r>
          </w:p>
        </w:tc>
        <w:tc>
          <w:tcPr>
            <w:tcW w:w="1665" w:type="dxa"/>
          </w:tcPr>
          <w:p w14:paraId="5415A616" w14:textId="07C37FAF" w:rsidR="00A14A24" w:rsidRPr="003F2CB7" w:rsidRDefault="002C6B23" w:rsidP="00D715E8">
            <w:pPr>
              <w:spacing w:after="0" w:line="240" w:lineRule="auto"/>
              <w:rPr>
                <w:lang w:eastAsia="en-US"/>
              </w:rPr>
            </w:pPr>
            <w:r>
              <w:rPr>
                <w:lang w:eastAsia="en-US"/>
              </w:rPr>
              <w:t>-</w:t>
            </w:r>
          </w:p>
        </w:tc>
        <w:tc>
          <w:tcPr>
            <w:tcW w:w="1876" w:type="dxa"/>
          </w:tcPr>
          <w:p w14:paraId="0F4B8487" w14:textId="77777777" w:rsidR="007747E0" w:rsidRDefault="007747E0"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p w14:paraId="5D916DFC" w14:textId="6A2101B6" w:rsidR="00A14A24" w:rsidRDefault="00530D46" w:rsidP="007B0777">
            <w:pPr>
              <w:spacing w:after="0" w:line="240" w:lineRule="auto"/>
              <w:rPr>
                <w:rFonts w:cs="Calibri"/>
              </w:rPr>
            </w:pPr>
            <w:r>
              <w:rPr>
                <w:rFonts w:cs="Calibri"/>
              </w:rPr>
              <w:t>Jan</w:t>
            </w:r>
          </w:p>
        </w:tc>
        <w:tc>
          <w:tcPr>
            <w:tcW w:w="958" w:type="dxa"/>
          </w:tcPr>
          <w:p w14:paraId="2F354E24" w14:textId="0699CDD2" w:rsidR="00A14A24" w:rsidRDefault="00E7558B">
            <w:pPr>
              <w:spacing w:after="0" w:line="240" w:lineRule="auto"/>
              <w:rPr>
                <w:rFonts w:cs="Calibri"/>
              </w:rPr>
            </w:pPr>
            <w:r>
              <w:rPr>
                <w:rFonts w:cs="Calibri"/>
              </w:rPr>
              <w:t>-</w:t>
            </w:r>
          </w:p>
        </w:tc>
      </w:tr>
      <w:tr w:rsidR="00043E0F" w14:paraId="165A8752" w14:textId="77777777" w:rsidTr="00F27336">
        <w:trPr>
          <w:trHeight w:val="558"/>
        </w:trPr>
        <w:tc>
          <w:tcPr>
            <w:tcW w:w="1358" w:type="dxa"/>
          </w:tcPr>
          <w:p w14:paraId="402D2E3B" w14:textId="5F27E79D" w:rsidR="00043E0F" w:rsidRDefault="00116CC0">
            <w:pPr>
              <w:spacing w:after="0" w:line="240" w:lineRule="auto"/>
              <w:rPr>
                <w:rFonts w:cs="Calibri"/>
                <w:szCs w:val="24"/>
              </w:rPr>
            </w:pPr>
            <w:r>
              <w:rPr>
                <w:rFonts w:cs="Calibri"/>
                <w:szCs w:val="24"/>
              </w:rPr>
              <w:t>20</w:t>
            </w:r>
            <w:r w:rsidRPr="00116CC0">
              <w:rPr>
                <w:rFonts w:cs="Calibri"/>
                <w:szCs w:val="24"/>
                <w:vertAlign w:val="superscript"/>
              </w:rPr>
              <w:t>th</w:t>
            </w:r>
            <w:r>
              <w:rPr>
                <w:rFonts w:cs="Calibri"/>
                <w:szCs w:val="24"/>
              </w:rPr>
              <w:t xml:space="preserve"> Sept </w:t>
            </w:r>
            <w:r w:rsidR="0026293A">
              <w:rPr>
                <w:rFonts w:cs="Calibri"/>
                <w:szCs w:val="24"/>
              </w:rPr>
              <w:t>Tuesday</w:t>
            </w:r>
          </w:p>
        </w:tc>
        <w:tc>
          <w:tcPr>
            <w:tcW w:w="1445" w:type="dxa"/>
          </w:tcPr>
          <w:p w14:paraId="20536C98" w14:textId="2F9F007E" w:rsidR="00043E0F" w:rsidRPr="00553C7D" w:rsidRDefault="003F2CB7">
            <w:pPr>
              <w:spacing w:after="0" w:line="240" w:lineRule="auto"/>
              <w:rPr>
                <w:rFonts w:cs="Calibri"/>
                <w:szCs w:val="24"/>
              </w:rPr>
            </w:pPr>
            <w:r>
              <w:rPr>
                <w:rFonts w:cs="Calibri"/>
                <w:szCs w:val="24"/>
              </w:rPr>
              <w:t>Stony Range Botanical</w:t>
            </w:r>
          </w:p>
        </w:tc>
        <w:tc>
          <w:tcPr>
            <w:tcW w:w="3829" w:type="dxa"/>
          </w:tcPr>
          <w:p w14:paraId="3B79D0EC" w14:textId="74E07017" w:rsidR="00043E0F" w:rsidRPr="00553C7D" w:rsidRDefault="003F2CB7" w:rsidP="00FE1CC1">
            <w:pPr>
              <w:spacing w:after="0" w:line="240" w:lineRule="auto"/>
              <w:rPr>
                <w:rFonts w:cs="Calibri"/>
                <w:szCs w:val="24"/>
              </w:rPr>
            </w:pPr>
            <w:r>
              <w:rPr>
                <w:rFonts w:cs="Calibri"/>
                <w:szCs w:val="24"/>
              </w:rPr>
              <w:t xml:space="preserve">Stony Range Botanical Garden Visit. </w:t>
            </w:r>
            <w:r w:rsidR="00D50F77">
              <w:rPr>
                <w:rFonts w:cs="Calibri"/>
                <w:szCs w:val="24"/>
              </w:rPr>
              <w:t xml:space="preserve"> A little National Park in Dee Why. </w:t>
            </w:r>
          </w:p>
        </w:tc>
        <w:tc>
          <w:tcPr>
            <w:tcW w:w="1665" w:type="dxa"/>
          </w:tcPr>
          <w:p w14:paraId="49C0F35E" w14:textId="77777777" w:rsidR="00E76768" w:rsidRDefault="002C6B23">
            <w:pPr>
              <w:spacing w:after="0" w:line="240" w:lineRule="auto"/>
              <w:rPr>
                <w:lang w:eastAsia="en-US"/>
              </w:rPr>
            </w:pPr>
            <w:r>
              <w:rPr>
                <w:lang w:eastAsia="en-US"/>
              </w:rPr>
              <w:t>Hough</w:t>
            </w:r>
          </w:p>
          <w:p w14:paraId="4B50AF12" w14:textId="0A452934" w:rsidR="002C6B23" w:rsidRPr="003F2CB7" w:rsidRDefault="002C6B23">
            <w:pPr>
              <w:spacing w:after="0" w:line="240" w:lineRule="auto"/>
              <w:rPr>
                <w:lang w:eastAsia="en-US"/>
              </w:rPr>
            </w:pPr>
            <w:r>
              <w:rPr>
                <w:lang w:eastAsia="en-US"/>
              </w:rPr>
              <w:t>Reid</w:t>
            </w:r>
          </w:p>
        </w:tc>
        <w:tc>
          <w:tcPr>
            <w:tcW w:w="1876" w:type="dxa"/>
          </w:tcPr>
          <w:p w14:paraId="71592E5C" w14:textId="18ED5132" w:rsidR="00043E0F" w:rsidRDefault="007747E0" w:rsidP="007B0777">
            <w:pPr>
              <w:spacing w:after="0" w:line="240" w:lineRule="auto"/>
              <w:rPr>
                <w:rFonts w:cs="Calibri"/>
              </w:rPr>
            </w:pPr>
            <w:r>
              <w:rPr>
                <w:rFonts w:cs="Calibri"/>
              </w:rPr>
              <w:t>Daryl</w:t>
            </w:r>
          </w:p>
        </w:tc>
        <w:tc>
          <w:tcPr>
            <w:tcW w:w="958" w:type="dxa"/>
          </w:tcPr>
          <w:p w14:paraId="0554840D" w14:textId="5579946E" w:rsidR="00043E0F" w:rsidRDefault="00E7558B">
            <w:pPr>
              <w:spacing w:after="0" w:line="240" w:lineRule="auto"/>
              <w:rPr>
                <w:rFonts w:cs="Calibri"/>
              </w:rPr>
            </w:pPr>
            <w:r>
              <w:rPr>
                <w:rFonts w:cs="Calibri"/>
              </w:rPr>
              <w:t>-</w:t>
            </w:r>
          </w:p>
        </w:tc>
      </w:tr>
    </w:tbl>
    <w:p w14:paraId="230BAF10" w14:textId="77777777" w:rsidR="00446C8F" w:rsidRDefault="00446C8F">
      <w:pPr>
        <w:autoSpaceDE w:val="0"/>
        <w:autoSpaceDN w:val="0"/>
        <w:adjustRightInd w:val="0"/>
        <w:spacing w:after="0" w:line="240" w:lineRule="auto"/>
        <w:rPr>
          <w:rFonts w:ascii="Arial-BoldMT" w:hAnsi="Arial-BoldMT" w:cs="Arial-BoldMT"/>
          <w:b/>
          <w:bCs/>
          <w:sz w:val="32"/>
          <w:szCs w:val="32"/>
          <w:lang w:eastAsia="en-US"/>
        </w:rPr>
      </w:pPr>
    </w:p>
    <w:p w14:paraId="1247B9DA" w14:textId="1E383302" w:rsidR="00446C8F" w:rsidRDefault="00446C8F">
      <w:pPr>
        <w:autoSpaceDE w:val="0"/>
        <w:autoSpaceDN w:val="0"/>
        <w:adjustRightInd w:val="0"/>
        <w:spacing w:after="0" w:line="240" w:lineRule="auto"/>
        <w:rPr>
          <w:rFonts w:ascii="Arial-BoldMT" w:hAnsi="Arial-BoldMT" w:cs="Arial-BoldMT"/>
          <w:b/>
          <w:bCs/>
          <w:sz w:val="32"/>
          <w:szCs w:val="32"/>
          <w:lang w:eastAsia="en-US"/>
        </w:rPr>
      </w:pPr>
      <w:r>
        <w:rPr>
          <w:rFonts w:ascii="Arial-BoldMT" w:hAnsi="Arial-BoldMT" w:cs="Arial-BoldMT"/>
          <w:b/>
          <w:bCs/>
          <w:sz w:val="32"/>
          <w:szCs w:val="32"/>
          <w:lang w:eastAsia="en-US"/>
        </w:rPr>
        <w:t>Key Upcoming Dates:</w:t>
      </w:r>
    </w:p>
    <w:p w14:paraId="5E5237AC" w14:textId="77777777" w:rsidR="00C56642" w:rsidRPr="00C56642" w:rsidRDefault="00C56642">
      <w:pPr>
        <w:autoSpaceDE w:val="0"/>
        <w:autoSpaceDN w:val="0"/>
        <w:adjustRightInd w:val="0"/>
        <w:spacing w:after="0" w:line="240" w:lineRule="auto"/>
        <w:rPr>
          <w:rFonts w:ascii="Arial-BoldMT" w:hAnsi="Arial-BoldMT" w:cs="Arial-BoldMT"/>
          <w:b/>
          <w:bCs/>
          <w:sz w:val="28"/>
          <w:szCs w:val="28"/>
          <w:lang w:eastAsia="en-US"/>
        </w:rPr>
      </w:pPr>
    </w:p>
    <w:p w14:paraId="75C5AED7" w14:textId="3371E11B" w:rsidR="00815246" w:rsidRDefault="00C56642">
      <w:pPr>
        <w:autoSpaceDE w:val="0"/>
        <w:autoSpaceDN w:val="0"/>
        <w:adjustRightInd w:val="0"/>
        <w:spacing w:after="0" w:line="240" w:lineRule="auto"/>
        <w:rPr>
          <w:rFonts w:ascii="Arial-BoldMT" w:hAnsi="Arial-BoldMT" w:cs="Arial-BoldMT"/>
          <w:bCs/>
          <w:sz w:val="28"/>
          <w:szCs w:val="28"/>
          <w:lang w:eastAsia="en-US"/>
        </w:rPr>
      </w:pPr>
      <w:r w:rsidRPr="002C6B23">
        <w:rPr>
          <w:rFonts w:ascii="Arial-BoldMT" w:hAnsi="Arial-BoldMT" w:cs="Arial-BoldMT"/>
          <w:b/>
          <w:bCs/>
          <w:i/>
          <w:sz w:val="28"/>
          <w:szCs w:val="28"/>
          <w:lang w:eastAsia="en-US"/>
        </w:rPr>
        <w:t>31</w:t>
      </w:r>
      <w:r w:rsidRPr="002C6B23">
        <w:rPr>
          <w:rFonts w:ascii="Arial-BoldMT" w:hAnsi="Arial-BoldMT" w:cs="Arial-BoldMT"/>
          <w:b/>
          <w:bCs/>
          <w:i/>
          <w:sz w:val="28"/>
          <w:szCs w:val="28"/>
          <w:vertAlign w:val="superscript"/>
          <w:lang w:eastAsia="en-US"/>
        </w:rPr>
        <w:t>st</w:t>
      </w:r>
      <w:r w:rsidRPr="002C6B23">
        <w:rPr>
          <w:rFonts w:ascii="Arial-BoldMT" w:hAnsi="Arial-BoldMT" w:cs="Arial-BoldMT"/>
          <w:b/>
          <w:bCs/>
          <w:i/>
          <w:sz w:val="28"/>
          <w:szCs w:val="28"/>
          <w:lang w:eastAsia="en-US"/>
        </w:rPr>
        <w:t xml:space="preserve"> July: Cubs Centenary</w:t>
      </w:r>
      <w:r w:rsidRPr="00C56642">
        <w:rPr>
          <w:rFonts w:ascii="Arial-BoldMT" w:hAnsi="Arial-BoldMT" w:cs="Arial-BoldMT"/>
          <w:bCs/>
          <w:sz w:val="28"/>
          <w:szCs w:val="28"/>
          <w:lang w:eastAsia="en-US"/>
        </w:rPr>
        <w:t xml:space="preserve"> – Look forward to seeing th</w:t>
      </w:r>
      <w:r>
        <w:rPr>
          <w:rFonts w:ascii="Arial-BoldMT" w:hAnsi="Arial-BoldMT" w:cs="Arial-BoldMT"/>
          <w:bCs/>
          <w:sz w:val="28"/>
          <w:szCs w:val="28"/>
          <w:lang w:eastAsia="en-US"/>
        </w:rPr>
        <w:t xml:space="preserve">ose who have registered on the day. </w:t>
      </w:r>
      <w:r w:rsidR="00815246">
        <w:rPr>
          <w:rFonts w:ascii="Arial-BoldMT" w:hAnsi="Arial-BoldMT" w:cs="Arial-BoldMT"/>
          <w:bCs/>
          <w:sz w:val="28"/>
          <w:szCs w:val="28"/>
          <w:lang w:eastAsia="en-US"/>
        </w:rPr>
        <w:t xml:space="preserve">Happy Birthday Cubs - 100 years. </w:t>
      </w:r>
      <w:proofErr w:type="gramStart"/>
      <w:r>
        <w:rPr>
          <w:rFonts w:ascii="Arial-BoldMT" w:hAnsi="Arial-BoldMT" w:cs="Arial-BoldMT"/>
          <w:bCs/>
          <w:sz w:val="28"/>
          <w:szCs w:val="28"/>
          <w:lang w:eastAsia="en-US"/>
        </w:rPr>
        <w:t>Details and E1 to follow soon.</w:t>
      </w:r>
      <w:proofErr w:type="gramEnd"/>
    </w:p>
    <w:p w14:paraId="6B22EE39" w14:textId="77777777" w:rsidR="00815246" w:rsidRDefault="00815246">
      <w:pPr>
        <w:autoSpaceDE w:val="0"/>
        <w:autoSpaceDN w:val="0"/>
        <w:adjustRightInd w:val="0"/>
        <w:spacing w:after="0" w:line="240" w:lineRule="auto"/>
        <w:rPr>
          <w:rFonts w:ascii="Arial-BoldMT" w:hAnsi="Arial-BoldMT" w:cs="Arial-BoldMT"/>
          <w:bCs/>
          <w:sz w:val="28"/>
          <w:szCs w:val="28"/>
          <w:lang w:eastAsia="en-US"/>
        </w:rPr>
      </w:pPr>
    </w:p>
    <w:p w14:paraId="3619E51D" w14:textId="73FB0CF9" w:rsidR="00815246" w:rsidRDefault="00815246">
      <w:pPr>
        <w:autoSpaceDE w:val="0"/>
        <w:autoSpaceDN w:val="0"/>
        <w:adjustRightInd w:val="0"/>
        <w:spacing w:after="0" w:line="240" w:lineRule="auto"/>
        <w:rPr>
          <w:rFonts w:ascii="Arial-BoldMT" w:hAnsi="Arial-BoldMT" w:cs="Arial-BoldMT"/>
          <w:bCs/>
          <w:sz w:val="28"/>
          <w:szCs w:val="28"/>
          <w:lang w:eastAsia="en-US"/>
        </w:rPr>
      </w:pPr>
      <w:r w:rsidRPr="002C6B23">
        <w:rPr>
          <w:rFonts w:ascii="Arial-BoldMT" w:hAnsi="Arial-BoldMT" w:cs="Arial-BoldMT"/>
          <w:b/>
          <w:bCs/>
          <w:i/>
          <w:sz w:val="28"/>
          <w:szCs w:val="28"/>
          <w:lang w:eastAsia="en-US"/>
        </w:rPr>
        <w:t>13</w:t>
      </w:r>
      <w:r w:rsidRPr="002C6B23">
        <w:rPr>
          <w:rFonts w:ascii="Arial-BoldMT" w:hAnsi="Arial-BoldMT" w:cs="Arial-BoldMT"/>
          <w:b/>
          <w:bCs/>
          <w:i/>
          <w:sz w:val="28"/>
          <w:szCs w:val="28"/>
          <w:vertAlign w:val="superscript"/>
          <w:lang w:eastAsia="en-US"/>
        </w:rPr>
        <w:t>th</w:t>
      </w:r>
      <w:r w:rsidRPr="002C6B23">
        <w:rPr>
          <w:rFonts w:ascii="Arial-BoldMT" w:hAnsi="Arial-BoldMT" w:cs="Arial-BoldMT"/>
          <w:b/>
          <w:bCs/>
          <w:i/>
          <w:sz w:val="28"/>
          <w:szCs w:val="28"/>
          <w:lang w:eastAsia="en-US"/>
        </w:rPr>
        <w:t xml:space="preserve"> Sept: Sydney Observatory</w:t>
      </w:r>
      <w:r>
        <w:rPr>
          <w:rFonts w:ascii="Arial-BoldMT" w:hAnsi="Arial-BoldMT" w:cs="Arial-BoldMT"/>
          <w:bCs/>
          <w:sz w:val="28"/>
          <w:szCs w:val="28"/>
          <w:lang w:eastAsia="en-US"/>
        </w:rPr>
        <w:t xml:space="preserve"> – The Bureau of Metrology has promised us a clear night to see the stars and moon, not really, but it would be nice. Details to follow.</w:t>
      </w:r>
    </w:p>
    <w:p w14:paraId="006AF569" w14:textId="77777777" w:rsidR="00C56642" w:rsidRDefault="00C56642">
      <w:pPr>
        <w:autoSpaceDE w:val="0"/>
        <w:autoSpaceDN w:val="0"/>
        <w:adjustRightInd w:val="0"/>
        <w:spacing w:after="0" w:line="240" w:lineRule="auto"/>
        <w:rPr>
          <w:rFonts w:ascii="Arial-BoldMT" w:hAnsi="Arial-BoldMT" w:cs="Arial-BoldMT"/>
          <w:bCs/>
          <w:sz w:val="28"/>
          <w:szCs w:val="28"/>
          <w:lang w:eastAsia="en-US"/>
        </w:rPr>
      </w:pPr>
    </w:p>
    <w:p w14:paraId="39524318" w14:textId="4B7E22DC" w:rsidR="00424073" w:rsidRPr="00C56642" w:rsidRDefault="00C56642">
      <w:pPr>
        <w:autoSpaceDE w:val="0"/>
        <w:autoSpaceDN w:val="0"/>
        <w:adjustRightInd w:val="0"/>
        <w:spacing w:after="0" w:line="240" w:lineRule="auto"/>
        <w:rPr>
          <w:rFonts w:ascii="Arial-BoldMT" w:hAnsi="Arial-BoldMT" w:cs="Arial-BoldMT"/>
          <w:bCs/>
          <w:sz w:val="28"/>
          <w:szCs w:val="28"/>
          <w:lang w:eastAsia="en-US"/>
        </w:rPr>
      </w:pPr>
      <w:r w:rsidRPr="002C6B23">
        <w:rPr>
          <w:rFonts w:ascii="Arial-BoldMT" w:hAnsi="Arial-BoldMT" w:cs="Arial-BoldMT"/>
          <w:b/>
          <w:bCs/>
          <w:i/>
          <w:sz w:val="28"/>
          <w:szCs w:val="28"/>
          <w:lang w:eastAsia="en-US"/>
        </w:rPr>
        <w:t>16</w:t>
      </w:r>
      <w:r w:rsidRPr="002C6B23">
        <w:rPr>
          <w:rFonts w:ascii="Arial-BoldMT" w:hAnsi="Arial-BoldMT" w:cs="Arial-BoldMT"/>
          <w:b/>
          <w:bCs/>
          <w:i/>
          <w:sz w:val="28"/>
          <w:szCs w:val="28"/>
          <w:vertAlign w:val="superscript"/>
          <w:lang w:eastAsia="en-US"/>
        </w:rPr>
        <w:t>th</w:t>
      </w:r>
      <w:r w:rsidRPr="002C6B23">
        <w:rPr>
          <w:rFonts w:ascii="Arial-BoldMT" w:hAnsi="Arial-BoldMT" w:cs="Arial-BoldMT"/>
          <w:b/>
          <w:bCs/>
          <w:i/>
          <w:sz w:val="28"/>
          <w:szCs w:val="28"/>
          <w:lang w:eastAsia="en-US"/>
        </w:rPr>
        <w:t xml:space="preserve"> to 18</w:t>
      </w:r>
      <w:r w:rsidRPr="002C6B23">
        <w:rPr>
          <w:rFonts w:ascii="Arial-BoldMT" w:hAnsi="Arial-BoldMT" w:cs="Arial-BoldMT"/>
          <w:b/>
          <w:bCs/>
          <w:i/>
          <w:sz w:val="28"/>
          <w:szCs w:val="28"/>
          <w:vertAlign w:val="superscript"/>
          <w:lang w:eastAsia="en-US"/>
        </w:rPr>
        <w:t>th</w:t>
      </w:r>
      <w:r w:rsidRPr="002C6B23">
        <w:rPr>
          <w:rFonts w:ascii="Arial-BoldMT" w:hAnsi="Arial-BoldMT" w:cs="Arial-BoldMT"/>
          <w:b/>
          <w:bCs/>
          <w:i/>
          <w:sz w:val="28"/>
          <w:szCs w:val="28"/>
          <w:lang w:eastAsia="en-US"/>
        </w:rPr>
        <w:t xml:space="preserve"> Sept: Environment Camp/Course</w:t>
      </w:r>
      <w:r>
        <w:rPr>
          <w:rFonts w:ascii="Arial-BoldMT" w:hAnsi="Arial-BoldMT" w:cs="Arial-BoldMT"/>
          <w:bCs/>
          <w:sz w:val="28"/>
          <w:szCs w:val="28"/>
          <w:lang w:eastAsia="en-US"/>
        </w:rPr>
        <w:t xml:space="preserve"> – 2 days &amp; nights of environmental activities and education through “learning by</w:t>
      </w:r>
      <w:r w:rsidR="00815246">
        <w:rPr>
          <w:rFonts w:ascii="Arial-BoldMT" w:hAnsi="Arial-BoldMT" w:cs="Arial-BoldMT"/>
          <w:bCs/>
          <w:sz w:val="28"/>
          <w:szCs w:val="28"/>
          <w:lang w:eastAsia="en-US"/>
        </w:rPr>
        <w:t xml:space="preserve"> doing”. Details to follow soon.</w:t>
      </w:r>
    </w:p>
    <w:p w14:paraId="17C82AA5" w14:textId="77777777" w:rsidR="00424073" w:rsidRDefault="00424073">
      <w:pPr>
        <w:autoSpaceDE w:val="0"/>
        <w:autoSpaceDN w:val="0"/>
        <w:adjustRightInd w:val="0"/>
        <w:spacing w:after="0" w:line="240" w:lineRule="auto"/>
        <w:rPr>
          <w:rFonts w:ascii="Arial-BoldMT" w:hAnsi="Arial-BoldMT" w:cs="Arial-BoldMT"/>
          <w:bCs/>
          <w:sz w:val="28"/>
          <w:szCs w:val="28"/>
          <w:lang w:eastAsia="en-US"/>
        </w:rPr>
      </w:pPr>
    </w:p>
    <w:p w14:paraId="311B6003" w14:textId="4AD9B945" w:rsidR="008F774E" w:rsidRPr="00815246" w:rsidRDefault="008F774E">
      <w:pPr>
        <w:autoSpaceDE w:val="0"/>
        <w:autoSpaceDN w:val="0"/>
        <w:adjustRightInd w:val="0"/>
        <w:spacing w:after="0" w:line="240" w:lineRule="auto"/>
        <w:rPr>
          <w:rFonts w:ascii="Arial" w:hAnsi="Arial" w:cs="Arial"/>
          <w:b/>
          <w:bCs/>
          <w:sz w:val="26"/>
          <w:szCs w:val="26"/>
          <w:lang w:eastAsia="en-US"/>
        </w:rPr>
      </w:pPr>
      <w:r w:rsidRPr="00815246">
        <w:rPr>
          <w:rFonts w:ascii="Arial" w:hAnsi="Arial" w:cs="Arial"/>
          <w:b/>
          <w:bCs/>
          <w:sz w:val="26"/>
          <w:szCs w:val="26"/>
          <w:lang w:eastAsia="en-US"/>
        </w:rPr>
        <w:lastRenderedPageBreak/>
        <w:t>Housekeeping notes:</w:t>
      </w:r>
    </w:p>
    <w:p w14:paraId="09841A23" w14:textId="77777777" w:rsidR="00815246" w:rsidRPr="00815246" w:rsidRDefault="00815246">
      <w:pPr>
        <w:autoSpaceDE w:val="0"/>
        <w:autoSpaceDN w:val="0"/>
        <w:adjustRightInd w:val="0"/>
        <w:spacing w:after="0" w:line="240" w:lineRule="auto"/>
        <w:rPr>
          <w:rFonts w:ascii="Arial-BoldMT" w:hAnsi="Arial-BoldMT" w:cs="Arial-BoldMT"/>
          <w:bCs/>
          <w:sz w:val="26"/>
          <w:szCs w:val="26"/>
          <w:lang w:eastAsia="en-US"/>
        </w:rPr>
      </w:pPr>
    </w:p>
    <w:p w14:paraId="023F23A4" w14:textId="77777777" w:rsidR="008F774E" w:rsidRPr="00815246" w:rsidRDefault="008F774E">
      <w:pPr>
        <w:autoSpaceDE w:val="0"/>
        <w:autoSpaceDN w:val="0"/>
        <w:adjustRightInd w:val="0"/>
        <w:spacing w:after="0" w:line="240" w:lineRule="auto"/>
        <w:rPr>
          <w:rFonts w:ascii="Arial" w:hAnsi="Arial" w:cs="Arial"/>
          <w:sz w:val="26"/>
          <w:szCs w:val="26"/>
          <w:lang w:eastAsia="en-US"/>
        </w:rPr>
      </w:pPr>
      <w:r w:rsidRPr="00815246">
        <w:rPr>
          <w:rFonts w:ascii="Arial" w:hAnsi="Arial" w:cs="Arial"/>
          <w:b/>
          <w:bCs/>
          <w:sz w:val="26"/>
          <w:szCs w:val="26"/>
          <w:lang w:eastAsia="en-US"/>
        </w:rPr>
        <w:t>Uniform</w:t>
      </w:r>
      <w:r w:rsidRPr="00815246">
        <w:rPr>
          <w:rFonts w:ascii="Arial" w:hAnsi="Arial" w:cs="Arial"/>
          <w:sz w:val="26"/>
          <w:szCs w:val="26"/>
          <w:lang w:eastAsia="en-US"/>
        </w:rPr>
        <w:t>: For insurance as well as appearance purposes, Cubs MUST travel to and from Cub</w:t>
      </w:r>
    </w:p>
    <w:p w14:paraId="4B47082B" w14:textId="77777777" w:rsidR="008F774E" w:rsidRPr="00815246" w:rsidRDefault="008F774E">
      <w:pPr>
        <w:autoSpaceDE w:val="0"/>
        <w:autoSpaceDN w:val="0"/>
        <w:adjustRightInd w:val="0"/>
        <w:spacing w:after="0" w:line="240" w:lineRule="auto"/>
        <w:rPr>
          <w:rFonts w:ascii="Arial" w:hAnsi="Arial" w:cs="Arial"/>
          <w:sz w:val="26"/>
          <w:szCs w:val="26"/>
          <w:lang w:eastAsia="en-US"/>
        </w:rPr>
      </w:pPr>
      <w:proofErr w:type="gramStart"/>
      <w:r w:rsidRPr="00815246">
        <w:rPr>
          <w:rFonts w:ascii="Arial" w:hAnsi="Arial" w:cs="Arial"/>
          <w:sz w:val="26"/>
          <w:szCs w:val="26"/>
          <w:lang w:eastAsia="en-US"/>
        </w:rPr>
        <w:t>activities</w:t>
      </w:r>
      <w:proofErr w:type="gramEnd"/>
      <w:r w:rsidRPr="00815246">
        <w:rPr>
          <w:rFonts w:ascii="Arial" w:hAnsi="Arial" w:cs="Arial"/>
          <w:sz w:val="26"/>
          <w:szCs w:val="26"/>
          <w:lang w:eastAsia="en-US"/>
        </w:rPr>
        <w:t xml:space="preserve"> in full Cub uniform. It is important that the uniform is well maintained and worn correctly. (</w:t>
      </w:r>
      <w:proofErr w:type="gramStart"/>
      <w:r w:rsidRPr="00815246">
        <w:rPr>
          <w:rFonts w:ascii="Arial" w:hAnsi="Arial" w:cs="Arial"/>
          <w:sz w:val="26"/>
          <w:szCs w:val="26"/>
          <w:lang w:eastAsia="en-US"/>
        </w:rPr>
        <w:t>for</w:t>
      </w:r>
      <w:proofErr w:type="gramEnd"/>
      <w:r w:rsidRPr="00815246">
        <w:rPr>
          <w:rFonts w:ascii="Arial" w:hAnsi="Arial" w:cs="Arial"/>
          <w:sz w:val="26"/>
          <w:szCs w:val="26"/>
          <w:lang w:eastAsia="en-US"/>
        </w:rPr>
        <w:t xml:space="preserve"> example: Scarves rolled neat &amp; tight). If any items are missing, we can replace them, but not on the night!</w:t>
      </w:r>
    </w:p>
    <w:p w14:paraId="7F113F4C" w14:textId="77777777" w:rsidR="008F774E" w:rsidRPr="00815246" w:rsidRDefault="008F774E">
      <w:pPr>
        <w:autoSpaceDE w:val="0"/>
        <w:autoSpaceDN w:val="0"/>
        <w:adjustRightInd w:val="0"/>
        <w:spacing w:after="0" w:line="240" w:lineRule="auto"/>
        <w:rPr>
          <w:rFonts w:ascii="Arial" w:hAnsi="Arial" w:cs="Arial"/>
          <w:b/>
          <w:bCs/>
          <w:sz w:val="26"/>
          <w:szCs w:val="26"/>
          <w:lang w:eastAsia="en-US"/>
        </w:rPr>
      </w:pPr>
    </w:p>
    <w:p w14:paraId="53B64A1C" w14:textId="77777777" w:rsidR="008F774E" w:rsidRPr="00815246" w:rsidRDefault="008F774E">
      <w:pPr>
        <w:autoSpaceDE w:val="0"/>
        <w:autoSpaceDN w:val="0"/>
        <w:adjustRightInd w:val="0"/>
        <w:spacing w:after="0" w:line="240" w:lineRule="auto"/>
        <w:rPr>
          <w:rFonts w:ascii="Arial" w:hAnsi="Arial" w:cs="Arial"/>
          <w:sz w:val="26"/>
          <w:szCs w:val="26"/>
          <w:lang w:eastAsia="en-US"/>
        </w:rPr>
      </w:pPr>
      <w:r w:rsidRPr="00815246">
        <w:rPr>
          <w:rFonts w:ascii="Arial" w:hAnsi="Arial" w:cs="Arial"/>
          <w:b/>
          <w:bCs/>
          <w:sz w:val="26"/>
          <w:szCs w:val="26"/>
          <w:lang w:eastAsia="en-US"/>
        </w:rPr>
        <w:t>Footwear</w:t>
      </w:r>
      <w:r w:rsidRPr="00815246">
        <w:rPr>
          <w:rFonts w:ascii="Arial" w:hAnsi="Arial" w:cs="Arial"/>
          <w:sz w:val="26"/>
          <w:szCs w:val="26"/>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Pr="00815246" w:rsidRDefault="008F774E">
      <w:pPr>
        <w:autoSpaceDE w:val="0"/>
        <w:autoSpaceDN w:val="0"/>
        <w:adjustRightInd w:val="0"/>
        <w:spacing w:after="0" w:line="240" w:lineRule="auto"/>
        <w:rPr>
          <w:rFonts w:ascii="Arial" w:hAnsi="Arial" w:cs="Arial"/>
          <w:b/>
          <w:bCs/>
          <w:sz w:val="26"/>
          <w:szCs w:val="26"/>
          <w:lang w:eastAsia="en-US"/>
        </w:rPr>
      </w:pPr>
    </w:p>
    <w:p w14:paraId="7B86C93E" w14:textId="77777777" w:rsidR="008F774E" w:rsidRPr="00815246" w:rsidRDefault="008F774E">
      <w:pPr>
        <w:autoSpaceDE w:val="0"/>
        <w:autoSpaceDN w:val="0"/>
        <w:adjustRightInd w:val="0"/>
        <w:spacing w:after="0" w:line="240" w:lineRule="auto"/>
        <w:rPr>
          <w:rFonts w:ascii="Arial" w:hAnsi="Arial" w:cs="Arial"/>
          <w:b/>
          <w:sz w:val="26"/>
          <w:szCs w:val="26"/>
          <w:lang w:eastAsia="en-US"/>
        </w:rPr>
      </w:pPr>
      <w:r w:rsidRPr="00815246">
        <w:rPr>
          <w:rFonts w:ascii="Arial" w:hAnsi="Arial" w:cs="Arial"/>
          <w:b/>
          <w:bCs/>
          <w:sz w:val="26"/>
          <w:szCs w:val="26"/>
          <w:lang w:eastAsia="en-US"/>
        </w:rPr>
        <w:t>Drop off – Pick Up</w:t>
      </w:r>
      <w:r w:rsidRPr="00815246">
        <w:rPr>
          <w:rFonts w:ascii="Arial" w:hAnsi="Arial" w:cs="Arial"/>
          <w:sz w:val="26"/>
          <w:szCs w:val="26"/>
          <w:lang w:eastAsia="en-US"/>
        </w:rPr>
        <w:t>: Please endeavor to drop off and pick up Cubs at the times specified. 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Pr="00815246" w:rsidRDefault="008F774E">
      <w:pPr>
        <w:autoSpaceDE w:val="0"/>
        <w:autoSpaceDN w:val="0"/>
        <w:adjustRightInd w:val="0"/>
        <w:spacing w:after="0" w:line="240" w:lineRule="auto"/>
        <w:rPr>
          <w:rFonts w:ascii="Arial" w:hAnsi="Arial" w:cs="Arial"/>
          <w:sz w:val="26"/>
          <w:szCs w:val="26"/>
          <w:lang w:eastAsia="en-US"/>
        </w:rPr>
      </w:pPr>
    </w:p>
    <w:p w14:paraId="37932306" w14:textId="77777777" w:rsidR="008F774E" w:rsidRPr="00815246" w:rsidRDefault="008F774E">
      <w:pPr>
        <w:autoSpaceDE w:val="0"/>
        <w:autoSpaceDN w:val="0"/>
        <w:adjustRightInd w:val="0"/>
        <w:spacing w:after="0" w:line="240" w:lineRule="auto"/>
        <w:rPr>
          <w:rFonts w:ascii="Arial" w:hAnsi="Arial" w:cs="Arial"/>
          <w:i/>
          <w:color w:val="FF0000"/>
          <w:sz w:val="26"/>
          <w:szCs w:val="26"/>
          <w:lang w:eastAsia="en-US"/>
        </w:rPr>
      </w:pPr>
      <w:r w:rsidRPr="00815246">
        <w:rPr>
          <w:rFonts w:ascii="Arial" w:hAnsi="Arial" w:cs="Arial"/>
          <w:b/>
          <w:sz w:val="26"/>
          <w:szCs w:val="26"/>
          <w:lang w:eastAsia="en-US"/>
        </w:rPr>
        <w:t xml:space="preserve">Parent Helpers: </w:t>
      </w:r>
      <w:r w:rsidRPr="00815246">
        <w:rPr>
          <w:rFonts w:ascii="Arial" w:hAnsi="Arial" w:cs="Arial"/>
          <w:sz w:val="26"/>
          <w:szCs w:val="26"/>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sidRPr="00815246">
        <w:rPr>
          <w:rFonts w:ascii="Arial" w:hAnsi="Arial" w:cs="Arial"/>
          <w:sz w:val="26"/>
          <w:szCs w:val="26"/>
          <w:lang w:eastAsia="en-US"/>
        </w:rPr>
        <w:t>rostered</w:t>
      </w:r>
      <w:proofErr w:type="spellEnd"/>
      <w:r w:rsidRPr="00815246">
        <w:rPr>
          <w:rFonts w:ascii="Arial" w:hAnsi="Arial" w:cs="Arial"/>
          <w:sz w:val="26"/>
          <w:szCs w:val="26"/>
          <w:lang w:eastAsia="en-US"/>
        </w:rPr>
        <w:t xml:space="preserve"> on for please swap with another parent (Family) or let the coordinating leader for that event know ASAP. </w:t>
      </w:r>
      <w:r w:rsidRPr="00815246">
        <w:rPr>
          <w:rFonts w:ascii="Arial" w:hAnsi="Arial" w:cs="Arial"/>
          <w:i/>
          <w:sz w:val="26"/>
          <w:szCs w:val="26"/>
          <w:lang w:eastAsia="en-US"/>
        </w:rPr>
        <w:t>If you are dropping your Cub off and are at a loose end till you pick them up please feel free to stay and help, let the coordinating leader know and join in.</w:t>
      </w:r>
    </w:p>
    <w:p w14:paraId="22B37AC4" w14:textId="77777777" w:rsidR="008F774E" w:rsidRPr="00815246" w:rsidRDefault="008F774E">
      <w:pPr>
        <w:autoSpaceDE w:val="0"/>
        <w:autoSpaceDN w:val="0"/>
        <w:adjustRightInd w:val="0"/>
        <w:spacing w:after="0" w:line="240" w:lineRule="auto"/>
        <w:rPr>
          <w:rFonts w:ascii="Arial" w:hAnsi="Arial" w:cs="Arial"/>
          <w:b/>
          <w:sz w:val="26"/>
          <w:szCs w:val="26"/>
          <w:lang w:eastAsia="en-US"/>
        </w:rPr>
      </w:pPr>
      <w:r w:rsidRPr="00815246">
        <w:rPr>
          <w:rFonts w:ascii="Arial" w:hAnsi="Arial" w:cs="Arial"/>
          <w:b/>
          <w:sz w:val="26"/>
          <w:szCs w:val="26"/>
          <w:lang w:eastAsia="en-US"/>
        </w:rPr>
        <w:t xml:space="preserve">It is a requirement of the NSW </w:t>
      </w:r>
      <w:proofErr w:type="spellStart"/>
      <w:r w:rsidRPr="00815246">
        <w:rPr>
          <w:rFonts w:ascii="Arial" w:hAnsi="Arial" w:cs="Arial"/>
          <w:b/>
          <w:sz w:val="26"/>
          <w:szCs w:val="26"/>
          <w:lang w:eastAsia="en-US"/>
        </w:rPr>
        <w:t>Govt</w:t>
      </w:r>
      <w:proofErr w:type="spellEnd"/>
      <w:r w:rsidRPr="00815246">
        <w:rPr>
          <w:rFonts w:ascii="Arial" w:hAnsi="Arial" w:cs="Arial"/>
          <w:b/>
          <w:sz w:val="26"/>
          <w:szCs w:val="26"/>
          <w:lang w:eastAsia="en-US"/>
        </w:rPr>
        <w:t xml:space="preserve"> </w:t>
      </w:r>
      <w:proofErr w:type="gramStart"/>
      <w:r w:rsidRPr="00815246">
        <w:rPr>
          <w:rFonts w:ascii="Arial" w:hAnsi="Arial" w:cs="Arial"/>
          <w:b/>
          <w:sz w:val="26"/>
          <w:szCs w:val="26"/>
          <w:lang w:eastAsia="en-US"/>
        </w:rPr>
        <w:t>that a Volunteer Declaration (Scouts form M5) be completed by all volunteers working with children</w:t>
      </w:r>
      <w:proofErr w:type="gramEnd"/>
      <w:r w:rsidRPr="00815246">
        <w:rPr>
          <w:rFonts w:ascii="Arial" w:hAnsi="Arial" w:cs="Arial"/>
          <w:b/>
          <w:sz w:val="26"/>
          <w:szCs w:val="26"/>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Pr="00815246" w:rsidRDefault="008F774E">
      <w:pPr>
        <w:autoSpaceDE w:val="0"/>
        <w:autoSpaceDN w:val="0"/>
        <w:adjustRightInd w:val="0"/>
        <w:spacing w:after="0" w:line="240" w:lineRule="auto"/>
        <w:rPr>
          <w:rFonts w:ascii="Arial" w:hAnsi="Arial" w:cs="Arial"/>
          <w:sz w:val="26"/>
          <w:szCs w:val="26"/>
          <w:lang w:eastAsia="en-US"/>
        </w:rPr>
      </w:pPr>
    </w:p>
    <w:p w14:paraId="03175F56" w14:textId="77777777" w:rsidR="008F774E" w:rsidRPr="00815246" w:rsidRDefault="008F774E">
      <w:pPr>
        <w:autoSpaceDE w:val="0"/>
        <w:autoSpaceDN w:val="0"/>
        <w:adjustRightInd w:val="0"/>
        <w:spacing w:after="0" w:line="240" w:lineRule="auto"/>
        <w:rPr>
          <w:rFonts w:ascii="Arial" w:hAnsi="Arial" w:cs="Arial"/>
          <w:sz w:val="26"/>
          <w:szCs w:val="26"/>
          <w:lang w:eastAsia="en-US"/>
        </w:rPr>
      </w:pPr>
      <w:r w:rsidRPr="00815246">
        <w:rPr>
          <w:rFonts w:ascii="Arial" w:hAnsi="Arial" w:cs="Arial"/>
          <w:b/>
          <w:sz w:val="26"/>
          <w:szCs w:val="26"/>
          <w:lang w:eastAsia="en-US"/>
        </w:rPr>
        <w:t>Leader Structure:</w:t>
      </w:r>
      <w:r w:rsidRPr="00815246">
        <w:rPr>
          <w:rFonts w:ascii="Arial" w:hAnsi="Arial" w:cs="Arial"/>
          <w:sz w:val="26"/>
          <w:szCs w:val="26"/>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815246">
        <w:rPr>
          <w:rFonts w:ascii="Arial" w:hAnsi="Arial" w:cs="Arial"/>
          <w:sz w:val="26"/>
          <w:szCs w:val="26"/>
          <w:lang w:eastAsia="en-US"/>
        </w:rPr>
        <w:t>etc</w:t>
      </w:r>
      <w:proofErr w:type="spellEnd"/>
      <w:r w:rsidRPr="00815246">
        <w:rPr>
          <w:rFonts w:ascii="Arial" w:hAnsi="Arial" w:cs="Arial"/>
          <w:sz w:val="26"/>
          <w:szCs w:val="26"/>
          <w:lang w:eastAsia="en-US"/>
        </w:rPr>
        <w:t xml:space="preserve"> </w:t>
      </w:r>
      <w:proofErr w:type="spellStart"/>
      <w:r w:rsidRPr="00815246">
        <w:rPr>
          <w:rFonts w:ascii="Arial" w:hAnsi="Arial" w:cs="Arial"/>
          <w:sz w:val="26"/>
          <w:szCs w:val="26"/>
          <w:lang w:eastAsia="en-US"/>
        </w:rPr>
        <w:t>etc</w:t>
      </w:r>
      <w:proofErr w:type="spellEnd"/>
      <w:r w:rsidRPr="00815246">
        <w:rPr>
          <w:rFonts w:ascii="Arial" w:hAnsi="Arial" w:cs="Arial"/>
          <w:sz w:val="26"/>
          <w:szCs w:val="26"/>
          <w:lang w:eastAsia="en-US"/>
        </w:rPr>
        <w:t xml:space="preserve">. If no confirmation is received refer to the program.  Please refer all queries, correspondence and admin matters to the CL for that event.  </w:t>
      </w:r>
    </w:p>
    <w:p w14:paraId="32B120D6" w14:textId="77777777" w:rsidR="008F774E" w:rsidRPr="00815246" w:rsidRDefault="008F774E">
      <w:pPr>
        <w:autoSpaceDE w:val="0"/>
        <w:autoSpaceDN w:val="0"/>
        <w:adjustRightInd w:val="0"/>
        <w:spacing w:after="0" w:line="240" w:lineRule="auto"/>
        <w:rPr>
          <w:rFonts w:ascii="Arial" w:hAnsi="Arial" w:cs="Arial"/>
          <w:sz w:val="26"/>
          <w:szCs w:val="26"/>
          <w:lang w:eastAsia="en-US"/>
        </w:rPr>
      </w:pPr>
    </w:p>
    <w:p w14:paraId="50458D3B" w14:textId="77777777" w:rsidR="008F774E" w:rsidRPr="00815246" w:rsidRDefault="008F774E">
      <w:pPr>
        <w:autoSpaceDE w:val="0"/>
        <w:autoSpaceDN w:val="0"/>
        <w:adjustRightInd w:val="0"/>
        <w:spacing w:after="0" w:line="240" w:lineRule="auto"/>
        <w:rPr>
          <w:rFonts w:ascii="Arial" w:hAnsi="Arial" w:cs="Arial"/>
          <w:sz w:val="26"/>
          <w:szCs w:val="26"/>
          <w:lang w:eastAsia="en-US"/>
        </w:rPr>
      </w:pPr>
      <w:r w:rsidRPr="00815246">
        <w:rPr>
          <w:rFonts w:ascii="Arial" w:hAnsi="Arial" w:cs="Arial"/>
          <w:b/>
          <w:sz w:val="26"/>
          <w:szCs w:val="26"/>
          <w:lang w:eastAsia="en-US"/>
        </w:rPr>
        <w:t>E</w:t>
      </w:r>
      <w:r w:rsidRPr="00815246">
        <w:rPr>
          <w:rFonts w:ascii="Arial" w:hAnsi="Arial" w:cs="Arial"/>
          <w:b/>
          <w:bCs/>
          <w:sz w:val="26"/>
          <w:szCs w:val="26"/>
          <w:lang w:eastAsia="en-US"/>
        </w:rPr>
        <w:t xml:space="preserve">1 forms: </w:t>
      </w:r>
      <w:r w:rsidRPr="00815246">
        <w:rPr>
          <w:rFonts w:ascii="Arial" w:hAnsi="Arial" w:cs="Arial"/>
          <w:bCs/>
          <w:sz w:val="26"/>
          <w:szCs w:val="26"/>
          <w:lang w:eastAsia="en-US"/>
        </w:rPr>
        <w:t>These forms are to provide parents with information about events away from the Ivanhoe Park area, to enable them to make an informed decision about their child attending. E1 forms</w:t>
      </w:r>
      <w:r w:rsidRPr="00815246">
        <w:rPr>
          <w:rFonts w:ascii="Arial" w:hAnsi="Arial" w:cs="Arial"/>
          <w:sz w:val="26"/>
          <w:szCs w:val="26"/>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Pr="00815246" w:rsidRDefault="008F774E">
      <w:pPr>
        <w:autoSpaceDE w:val="0"/>
        <w:autoSpaceDN w:val="0"/>
        <w:adjustRightInd w:val="0"/>
        <w:spacing w:after="0" w:line="240" w:lineRule="auto"/>
        <w:rPr>
          <w:rFonts w:ascii="Arial" w:hAnsi="Arial" w:cs="Arial"/>
          <w:sz w:val="26"/>
          <w:szCs w:val="26"/>
          <w:lang w:eastAsia="en-US"/>
        </w:rPr>
      </w:pPr>
    </w:p>
    <w:p w14:paraId="3F26B7C1" w14:textId="77777777" w:rsidR="008F774E" w:rsidRPr="00815246" w:rsidRDefault="008F774E">
      <w:pPr>
        <w:autoSpaceDE w:val="0"/>
        <w:autoSpaceDN w:val="0"/>
        <w:adjustRightInd w:val="0"/>
        <w:spacing w:after="0" w:line="240" w:lineRule="auto"/>
        <w:rPr>
          <w:rFonts w:ascii="ArialMT" w:hAnsi="ArialMT" w:cs="ArialMT"/>
          <w:i/>
          <w:sz w:val="26"/>
          <w:szCs w:val="26"/>
          <w:lang w:eastAsia="en-US"/>
        </w:rPr>
      </w:pPr>
      <w:r w:rsidRPr="00815246">
        <w:rPr>
          <w:rFonts w:ascii="Arial" w:hAnsi="Arial" w:cs="Arial"/>
          <w:b/>
          <w:sz w:val="26"/>
          <w:szCs w:val="26"/>
          <w:lang w:eastAsia="en-US"/>
        </w:rPr>
        <w:t xml:space="preserve">Boomerang Badge Work: </w:t>
      </w:r>
      <w:r w:rsidRPr="00815246">
        <w:rPr>
          <w:rFonts w:ascii="Arial" w:hAnsi="Arial" w:cs="Arial"/>
          <w:sz w:val="26"/>
          <w:szCs w:val="26"/>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sidRPr="00815246">
        <w:rPr>
          <w:rFonts w:ascii="Arial" w:hAnsi="Arial" w:cs="Arial"/>
          <w:sz w:val="26"/>
          <w:szCs w:val="26"/>
          <w:lang w:eastAsia="en-US"/>
        </w:rPr>
        <w:t>Eg</w:t>
      </w:r>
      <w:proofErr w:type="spellEnd"/>
      <w:r w:rsidRPr="00815246">
        <w:rPr>
          <w:rFonts w:ascii="Arial" w:hAnsi="Arial" w:cs="Arial"/>
          <w:sz w:val="26"/>
          <w:szCs w:val="26"/>
          <w:lang w:eastAsia="en-US"/>
        </w:rPr>
        <w:t xml:space="preserve">: For the Ropes section, a little practice at home with a rope tying a reef knot, clove hitch or </w:t>
      </w:r>
      <w:proofErr w:type="spellStart"/>
      <w:r w:rsidRPr="00815246">
        <w:rPr>
          <w:rFonts w:ascii="Arial" w:hAnsi="Arial" w:cs="Arial"/>
          <w:sz w:val="26"/>
          <w:szCs w:val="26"/>
          <w:lang w:eastAsia="en-US"/>
        </w:rPr>
        <w:t>sheetbend</w:t>
      </w:r>
      <w:proofErr w:type="spellEnd"/>
      <w:r w:rsidRPr="00815246">
        <w:rPr>
          <w:rFonts w:ascii="Arial" w:hAnsi="Arial" w:cs="Arial"/>
          <w:sz w:val="26"/>
          <w:szCs w:val="26"/>
          <w:lang w:eastAsia="en-US"/>
        </w:rPr>
        <w:t xml:space="preserve"> for the Silver Boomerang will give them a lot more pride in the badge then just being shown it and copying.</w:t>
      </w:r>
    </w:p>
    <w:sectPr w:rsidR="008F774E" w:rsidRPr="00815246"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7"/>
    <w:rsid w:val="0000322C"/>
    <w:rsid w:val="00011219"/>
    <w:rsid w:val="00043E0F"/>
    <w:rsid w:val="0009647D"/>
    <w:rsid w:val="000A73B6"/>
    <w:rsid w:val="000B3113"/>
    <w:rsid w:val="000F5E69"/>
    <w:rsid w:val="000F7EDA"/>
    <w:rsid w:val="00115D3B"/>
    <w:rsid w:val="00116CC0"/>
    <w:rsid w:val="0011755A"/>
    <w:rsid w:val="00122724"/>
    <w:rsid w:val="001437BC"/>
    <w:rsid w:val="00147877"/>
    <w:rsid w:val="00170B73"/>
    <w:rsid w:val="00174974"/>
    <w:rsid w:val="00182D4F"/>
    <w:rsid w:val="001A2707"/>
    <w:rsid w:val="001B4D29"/>
    <w:rsid w:val="001E7910"/>
    <w:rsid w:val="001F794C"/>
    <w:rsid w:val="0021043D"/>
    <w:rsid w:val="00214A7E"/>
    <w:rsid w:val="002216BE"/>
    <w:rsid w:val="00227546"/>
    <w:rsid w:val="002377B4"/>
    <w:rsid w:val="002621EF"/>
    <w:rsid w:val="0026293A"/>
    <w:rsid w:val="002A0F76"/>
    <w:rsid w:val="002B09D5"/>
    <w:rsid w:val="002C6B23"/>
    <w:rsid w:val="003126D3"/>
    <w:rsid w:val="00334B60"/>
    <w:rsid w:val="0035632F"/>
    <w:rsid w:val="0037563A"/>
    <w:rsid w:val="00377D19"/>
    <w:rsid w:val="003E4EE9"/>
    <w:rsid w:val="003F2CB7"/>
    <w:rsid w:val="004047CB"/>
    <w:rsid w:val="00406A0D"/>
    <w:rsid w:val="00424073"/>
    <w:rsid w:val="00446C8F"/>
    <w:rsid w:val="00492F71"/>
    <w:rsid w:val="004A4623"/>
    <w:rsid w:val="004E0D3F"/>
    <w:rsid w:val="004E1C58"/>
    <w:rsid w:val="004F29C8"/>
    <w:rsid w:val="004F596F"/>
    <w:rsid w:val="00513BF1"/>
    <w:rsid w:val="005160A4"/>
    <w:rsid w:val="00522479"/>
    <w:rsid w:val="00530D46"/>
    <w:rsid w:val="00553C7D"/>
    <w:rsid w:val="005554B9"/>
    <w:rsid w:val="0058174C"/>
    <w:rsid w:val="005923B3"/>
    <w:rsid w:val="005A0F3B"/>
    <w:rsid w:val="005A2C42"/>
    <w:rsid w:val="005C2558"/>
    <w:rsid w:val="00621156"/>
    <w:rsid w:val="00646566"/>
    <w:rsid w:val="006667DE"/>
    <w:rsid w:val="006802C4"/>
    <w:rsid w:val="006950F9"/>
    <w:rsid w:val="006A36E4"/>
    <w:rsid w:val="006A516B"/>
    <w:rsid w:val="006B6653"/>
    <w:rsid w:val="006C055A"/>
    <w:rsid w:val="006C6F7B"/>
    <w:rsid w:val="0071378A"/>
    <w:rsid w:val="00716195"/>
    <w:rsid w:val="007448C5"/>
    <w:rsid w:val="00764694"/>
    <w:rsid w:val="007747E0"/>
    <w:rsid w:val="007B0777"/>
    <w:rsid w:val="007B55B1"/>
    <w:rsid w:val="007C78D2"/>
    <w:rsid w:val="007E78FF"/>
    <w:rsid w:val="00815246"/>
    <w:rsid w:val="00822C71"/>
    <w:rsid w:val="00833116"/>
    <w:rsid w:val="00845BDE"/>
    <w:rsid w:val="00877F02"/>
    <w:rsid w:val="008806AF"/>
    <w:rsid w:val="008844C8"/>
    <w:rsid w:val="008879F4"/>
    <w:rsid w:val="008A32DC"/>
    <w:rsid w:val="008B1A21"/>
    <w:rsid w:val="008C4703"/>
    <w:rsid w:val="008D1669"/>
    <w:rsid w:val="008F27BF"/>
    <w:rsid w:val="008F774E"/>
    <w:rsid w:val="009039C5"/>
    <w:rsid w:val="009174A9"/>
    <w:rsid w:val="00936E7F"/>
    <w:rsid w:val="00957941"/>
    <w:rsid w:val="00963655"/>
    <w:rsid w:val="00966791"/>
    <w:rsid w:val="00970104"/>
    <w:rsid w:val="00991173"/>
    <w:rsid w:val="009B3EEF"/>
    <w:rsid w:val="009D4B75"/>
    <w:rsid w:val="009D4E28"/>
    <w:rsid w:val="009D7DDC"/>
    <w:rsid w:val="009E0CB5"/>
    <w:rsid w:val="00A14A24"/>
    <w:rsid w:val="00AA0C92"/>
    <w:rsid w:val="00AA5784"/>
    <w:rsid w:val="00AA63C1"/>
    <w:rsid w:val="00AB479C"/>
    <w:rsid w:val="00AC1CF4"/>
    <w:rsid w:val="00AD6B2D"/>
    <w:rsid w:val="00AD6BC3"/>
    <w:rsid w:val="00AE1777"/>
    <w:rsid w:val="00B01A09"/>
    <w:rsid w:val="00B0422A"/>
    <w:rsid w:val="00B10623"/>
    <w:rsid w:val="00B173B0"/>
    <w:rsid w:val="00B45CF0"/>
    <w:rsid w:val="00B50710"/>
    <w:rsid w:val="00B70D92"/>
    <w:rsid w:val="00B90737"/>
    <w:rsid w:val="00BA3BDC"/>
    <w:rsid w:val="00BE5581"/>
    <w:rsid w:val="00BF702C"/>
    <w:rsid w:val="00C02338"/>
    <w:rsid w:val="00C41B55"/>
    <w:rsid w:val="00C56642"/>
    <w:rsid w:val="00CE732B"/>
    <w:rsid w:val="00D217B0"/>
    <w:rsid w:val="00D418CF"/>
    <w:rsid w:val="00D43C21"/>
    <w:rsid w:val="00D50F77"/>
    <w:rsid w:val="00D549CF"/>
    <w:rsid w:val="00D715E8"/>
    <w:rsid w:val="00D97D56"/>
    <w:rsid w:val="00DA169D"/>
    <w:rsid w:val="00DB4698"/>
    <w:rsid w:val="00DB6FCF"/>
    <w:rsid w:val="00DC00B8"/>
    <w:rsid w:val="00E3098F"/>
    <w:rsid w:val="00E51446"/>
    <w:rsid w:val="00E54C6E"/>
    <w:rsid w:val="00E7558B"/>
    <w:rsid w:val="00E76768"/>
    <w:rsid w:val="00E840F1"/>
    <w:rsid w:val="00EB43A6"/>
    <w:rsid w:val="00EB7A0A"/>
    <w:rsid w:val="00EE5DBE"/>
    <w:rsid w:val="00F0249F"/>
    <w:rsid w:val="00F109B7"/>
    <w:rsid w:val="00F27336"/>
    <w:rsid w:val="00F5245B"/>
    <w:rsid w:val="00F55EA7"/>
    <w:rsid w:val="00F7114B"/>
    <w:rsid w:val="00F75D48"/>
    <w:rsid w:val="00F82DFE"/>
    <w:rsid w:val="00F97347"/>
    <w:rsid w:val="00FA6980"/>
    <w:rsid w:val="00FB1386"/>
    <w:rsid w:val="00FB4CB7"/>
    <w:rsid w:val="00FC62EF"/>
    <w:rsid w:val="00FD09D8"/>
    <w:rsid w:val="00FD2459"/>
    <w:rsid w:val="00FE1CC1"/>
    <w:rsid w:val="00FE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nyck@bigpond.com" TargetMode="External"/><Relationship Id="rId12" Type="http://schemas.openxmlformats.org/officeDocument/2006/relationships/hyperlink" Target="mailto:neil.camille.hadley@bigpond.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rgbrooke@hotmail.com" TargetMode="External"/><Relationship Id="rId8" Type="http://schemas.openxmlformats.org/officeDocument/2006/relationships/hyperlink" Target="mailto:darylmclean@hotmail.com" TargetMode="External"/><Relationship Id="rId9" Type="http://schemas.openxmlformats.org/officeDocument/2006/relationships/hyperlink" Target="mailto:gabstokes@gmail.com" TargetMode="External"/><Relationship Id="rId10" Type="http://schemas.openxmlformats.org/officeDocument/2006/relationships/hyperlink" Target="mailto:jwdbos@dd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976</Words>
  <Characters>5565</Characters>
  <Application>Microsoft Macintosh Word</Application>
  <DocSecurity>0</DocSecurity>
  <Lines>46</Lines>
  <Paragraphs>13</Paragraphs>
  <ScaleCrop>false</ScaleCrop>
  <Company>Stockland</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Richard Brooke</cp:lastModifiedBy>
  <cp:revision>42</cp:revision>
  <cp:lastPrinted>2015-09-20T00:53:00Z</cp:lastPrinted>
  <dcterms:created xsi:type="dcterms:W3CDTF">2015-12-29T23:13:00Z</dcterms:created>
  <dcterms:modified xsi:type="dcterms:W3CDTF">2016-07-07T07:10:00Z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